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D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педагогических работников и иных специалистов по психолого-педагогическому сопровождению для детей ветеранов (участников) СВО в МБОУ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Лосненской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FA7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F62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6E23F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Порядок сопровождения в учреждении детей ветеранов (участников) специальной военной операции, в целях оказания таким детям необходимой помощи, в том числе психологической (далее – Порядок), разработан в целях оказания психолого-педагогической помощи обучающимся из числа семей ветеранов (участников) специальной военной операции (далее – СВО).</w:t>
      </w:r>
    </w:p>
    <w:p w14:paraId="6473E1F0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включает в себя рекомендации для администрации, педагогических работников и иных специалистов учреждения.</w:t>
      </w:r>
    </w:p>
    <w:p w14:paraId="629519DF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Дети ветеранов (участников) СВО, военнослужащих, погибших или получивших увечье (ранение, травму, контузию), либо заболевание при исполнении обязанностей военной службы (служебных обязанностей) нуждаются в корректном, внимательном подходе с соблюдением требований по защите персональной информации и этических требований в организации психолого-педагогического сопровождения.</w:t>
      </w:r>
    </w:p>
    <w:p w14:paraId="45B655CA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 категории «дети ветеранов (участников) специальной военной операции» применительно к настоящему Порядку относятся как несовершеннолетние, так и совершеннолетние лица, нуждающиеся в сопровождении.</w:t>
      </w:r>
    </w:p>
    <w:p w14:paraId="7EB03FCF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Настоящий Порядок включает в себя рекомендации по следующим направлениям:</w:t>
      </w:r>
    </w:p>
    <w:p w14:paraId="24B4520A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 проведению мониторинга психологического состояния детей ветеранов (участников) СВО;</w:t>
      </w:r>
    </w:p>
    <w:p w14:paraId="36A48852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 реализации основных направлений психолого-педагогического сопровождения детей ветеранов (участников) СВО в период обучения;</w:t>
      </w:r>
    </w:p>
    <w:p w14:paraId="1C47BD2D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 организации и проведению мероприятий, направленных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14:paraId="42E96EB7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 оказанию экстренной психологической помощи, психологической коррекции и поддержки детям ветеранов (участников) СВО и членам их семей в очном и дистанционном режиме;</w:t>
      </w:r>
    </w:p>
    <w:p w14:paraId="7FB080A8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 организации сетевого и межведомственного взаимодействия для оказания необходимой помощи и поддержки детей ветеранов (участников) СВО;</w:t>
      </w:r>
    </w:p>
    <w:p w14:paraId="41D3EE7D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 обеспечению информирования детей ветеранов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психолого-педагогической поддержки.</w:t>
      </w:r>
    </w:p>
    <w:p w14:paraId="4DB866BB">
      <w:pPr>
        <w:pStyle w:val="1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О проведении мониторинга психологического состояния детей ветеранов (участников) СВО</w:t>
      </w:r>
    </w:p>
    <w:p w14:paraId="2AC63E43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отношении обучающихся, чьи родители (законные представители) являются ветеранами (участниками) СВО, на постоянной основе проводить мониторинг психологического состояния детей ветеранов (участников) СВО.</w:t>
      </w:r>
    </w:p>
    <w:p w14:paraId="7490B343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 выявлении признаков неблагоприятных и деструктивных состояний у обучающихся, нуждающихся в повышенном психолого-педагогическом внимании (далее – ПППВ), целесообразно организовать взаимодействие с педагогами- психологами / психологами, а также родителем (законным представителем), не участвующим в СВО.</w:t>
      </w:r>
    </w:p>
    <w:p w14:paraId="3F2D7B21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 (участников) СВО рекомендуется учитывать основания для отнесения данной целевой группы обучающихся в группу ПППВ причины для отнесения обучающихся в группу ППВР и источники сведений) согласно таблице из приложения настоящего Порядка.</w:t>
      </w:r>
    </w:p>
    <w:p w14:paraId="772EA827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Наряду с предложенным перечнем в качестве источников сведений могут выступать психологические заключения (справки), дополнительно – результаты наблюдений педагогических работников, родителей (законных представителей) обучающегося, а также справки (заключения) профильных специалистов (при наличии).</w:t>
      </w:r>
    </w:p>
    <w:p w14:paraId="431F0F19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 настоящему Порядку прилагается форма Примерного протокола стандартизированного (нестандартизированного) наблюдения за детьми ветеранов (участников) СВО (далее – Примерный протокол).заполняется воспитателем (Приложение).</w:t>
      </w:r>
    </w:p>
    <w:p w14:paraId="5AC8C795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 работе с обучающимися, включенными в группу ПППВ, привлекаются другие специалисты в рамках межотраслевого и межведомственного взаимодействия по вопросу сопровождения семей ветеранов (участников) СВО.</w:t>
      </w:r>
    </w:p>
    <w:p w14:paraId="6EDCA161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 результатах мониторинга психологического состояния детей еженедельно докладывается руководителю организации.</w:t>
      </w:r>
    </w:p>
    <w:p w14:paraId="209ED49C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Результаты мониторинга использовать для качественного проведения ранней диагностики признаков стресса обучающихся, который отражается, прежде всего, на физиологическом состоянии (психосоматические проявления), когнитивных процессах (внимание, память, мышление), и психическом состоянии (раздражительность, апатия, усталость, чувство тревоги и т.д.), поведенческих проявлениях (агрессия, снижение активности, вызывающее поведение).</w:t>
      </w:r>
    </w:p>
    <w:p w14:paraId="290C1E30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Выявленные трудности и психологические проявления переживаний детей</w:t>
      </w:r>
    </w:p>
    <w:p w14:paraId="0E3BD7BF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ветеранов (участников) СВО свидетельствуют о необходимости своевременной адресной, индивидуально ориентированной психологической помощи, организации превентивных действий в формате адресных психолого-педагогических программ и технологий (профилактические, просветительские, развивающие, коррекционно-развивающие).</w:t>
      </w:r>
    </w:p>
    <w:p w14:paraId="2083F153">
      <w:pPr>
        <w:pStyle w:val="1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Основные направления психолого-педагогического сопровождения обучающихся – детей ветеранов (участников) СВО, и их родителей</w:t>
      </w:r>
    </w:p>
    <w:p w14:paraId="717F0AA9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Детям ветеранов (участников) СВО обеспечено их психолого- педагогическое сопровождение в образовательном процессе, индивидуальное консультирование и педагогическая поддержка.</w:t>
      </w:r>
    </w:p>
    <w:p w14:paraId="77E8712F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Деятельность педагогов по педагогическому сопровождению детей ветеранов (участников) СВО осуществляется по следующим направлениям:</w:t>
      </w:r>
    </w:p>
    <w:p w14:paraId="1D26BA55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диагностика обучающихся (наблюдение, мониторинг актуального психического состояния;</w:t>
      </w:r>
    </w:p>
    <w:p w14:paraId="7B7BBAB2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коррекционно-развивающая работа с обучающимися, в том числе работа по восстановлению и реабилитации;</w:t>
      </w:r>
    </w:p>
    <w:p w14:paraId="2F214FE7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консультирование участников образовательных отношений;</w:t>
      </w:r>
    </w:p>
    <w:p w14:paraId="39F74076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повышение педагогической компетентности родителей (законных представителей) обучающихся, вопросах обучения и воспитания детей, переживших травматическое событие);</w:t>
      </w:r>
    </w:p>
    <w:p w14:paraId="18C6208A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психопрофилактика направленная на сохранение и укрепление психологического здоровья обучающихся в процессе обучения и воспитания</w:t>
      </w:r>
    </w:p>
    <w:p w14:paraId="73E43A43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Рекомендуется в индивидуальных учебных планах предусматривать сроки реализации педагогического сопровождения обучающихся с учетом их психологического состояния и индивидуальных потребностей.</w:t>
      </w:r>
    </w:p>
    <w:p w14:paraId="3214B1A4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Вместе с тем, необходимо наличия согласия родителей (законных представителей) обучающихся на проведение психодиагностической, коррекционной и развивающей работы. В случаях, когда таковое согласие не было получено ранее, предлагается провести работу с родителями (законными представителями) обучающихся для получения такого согласия.  </w:t>
      </w:r>
    </w:p>
    <w:p w14:paraId="3D64FB83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Кроме того, важным фактором эффективности всей работы является тесное взаимодействие с родителями (законными представителями).</w:t>
      </w:r>
    </w:p>
    <w:p w14:paraId="4792322E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время, самим родителям (законным представителям) несовершеннолетних обучающихся предоставляется возможность получения консультации специалистов психолого-педагогического сопровождения службы консультирования родителей в очной форме, а также посредством телефонной связи или видеосвязи.</w:t>
      </w:r>
    </w:p>
    <w:p w14:paraId="527FF4CE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разрешения конфликтов, организации взаимодействия, понимания и принятия индивидуальных и культурных различий.</w:t>
      </w:r>
    </w:p>
    <w:p w14:paraId="7C1C5CD9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сам факт проведения мероприятий остается даже менее важным, чем особенности их проведения, – уровень эмоциональной близости и теплоты общения педагогов с обучающимися.</w:t>
      </w:r>
    </w:p>
    <w:p w14:paraId="7D764E83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ведении образовательной деятельности важно предпринимать усилия по созданию безопасной атмосферы для обучающихся, где они могут свободно высказывать свои мысли и выражать чувства, не боясь осуждения. Важны работа с переживаниями обучающихся, помощь им в выражении эмоций, понимание того, что все чувства имеют право на существование и нормальны в тяжелой ситуации.</w:t>
      </w:r>
    </w:p>
    <w:p w14:paraId="2C938E06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проведении мероприятий каждому педагогу рекомендуется учитывать следующие особенности:</w:t>
      </w:r>
    </w:p>
    <w:p w14:paraId="7A15D76C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образовательных отношений могут иметь непосредственное отношение к СВО, включая родственников жертв военных действий, родственников людей, погибших (умерших) при исполнении обязанностей военной службы (службы), граждан выехавших из зоны проведения СВО и приграничных территорий, причем со всех сторон конфликта.</w:t>
      </w:r>
    </w:p>
    <w:p w14:paraId="3A15C6C8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Необходимо помнить, что при обсуждении СВО и любых связанных 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</w:t>
      </w:r>
    </w:p>
    <w:p w14:paraId="7261F6E7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Педагогический коллектив образовательной организации должен быть готов к тому, чтобы помочь обучающимся справиться с эмоциональными реакциями.</w:t>
      </w:r>
    </w:p>
    <w:p w14:paraId="4EA04CC4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Важно не навредить обучающемуся, и без того переживающему тяжелейшие стрессогенные ситуации. Целесообразно рассматривать агрессивное поведение детей ветеранов (участников) СВО в контексте проблемы, избегать стереотипов. Важно выказывать заботу о состоянии обучающегося, при этом не переусердствовать, не поспешить, не перейти к ложным выводам и интерпретациям.</w:t>
      </w:r>
    </w:p>
    <w:p w14:paraId="63C73994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мероприятий, направленных на формирование в образовательной организации необходимогопсихологического климата для сохранения и (или) восстановления психологического здоровья детей ветеранов (участников) СВО</w:t>
      </w:r>
    </w:p>
    <w:p w14:paraId="1EA8173F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план мероприятий включить мероприятия по психолого-педагогическому сопровождению детей ветеранов (участников) СВО.</w:t>
      </w:r>
    </w:p>
    <w:p w14:paraId="78A3BB01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проводимые мероприятия направить в том числе на формирование благоприятного психологического климата, необходимого для сохранения и (или) восстановления психологического здоровья детей ветеранов (участников) СВО. Психологический климат предполагает создание условий, при которых все участники образовательных отношений чувствуют поддержку со стороны друг друга.</w:t>
      </w:r>
    </w:p>
    <w:p w14:paraId="04B8F707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того, чтобы создать благоприятный психологический климат воспитателю важно проводить мероприятия, направленные на формирование позитивного отношения обучающихся к учебному процессу, на обучение коммуникативным навыкам, навыкам саморегуляции, совладания в трудных и проблемных ситуациях. Вышеперечисленные меры помогают обучающимся развивать способность к сопереживанию, уважению и принятию других людей. Включение таких тем в беседы с обучающимися может также способствовать формированию уважительных отношений между обучающимися и педагогами.</w:t>
      </w:r>
    </w:p>
    <w:p w14:paraId="6DE371B8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таких занятиях педагоги могут ставить вопросы эффективного общения, выражения чувств, умения справляться с негативными эмоциями, навыков самоконтроля и саморегуляции, управления своим поведением.</w:t>
      </w:r>
    </w:p>
    <w:p w14:paraId="0768518F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со всеми детьми ветеранов (участников) СВО важно соблюдать следующие рекомендации для педагога:</w:t>
      </w:r>
    </w:p>
    <w:p w14:paraId="794DDD08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-уважайте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 со своими эмоциями, помогите ему выразить свои чувства, разобраться в них; в случае потери контроля над поведением введите 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ситуации.</w:t>
      </w:r>
    </w:p>
    <w:p w14:paraId="020C45B6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-создавайте как можно более безопасную атмосферу, в которой обучающиеся знают, что все чувства имеют право на существование и нормальны в столь тяжелой ситуации,</w:t>
      </w:r>
    </w:p>
    <w:p w14:paraId="20DF6944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-помочь справиться с переживаниями, переключиться на продуктивную деятельность на примере взрослого.</w:t>
      </w:r>
    </w:p>
    <w:p w14:paraId="0204DE70">
      <w:pPr>
        <w:pStyle w:val="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создание благоприятного психологического климата в образовательной организации является важной задачей, которая требует комплексного подхода и систематической работы, содержательных мероприятий, направленных на сохранение и (или) восстановление психологического здоровья детей ветеранов (участников) СВО.</w:t>
      </w:r>
    </w:p>
    <w:p w14:paraId="63CEE4C5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</w:t>
      </w:r>
      <w:r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14:paraId="78E7E87B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</w:p>
    <w:p w14:paraId="01A51AC4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еречень</w:t>
      </w:r>
    </w:p>
    <w:p w14:paraId="1D47AED1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Оснований для отнесения детей ветеранов (участников) СВО в группу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ПППВ</w:t>
      </w:r>
    </w:p>
    <w:p w14:paraId="18403A7B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349" w:type="dxa"/>
        <w:tblInd w:w="-2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6"/>
        <w:gridCol w:w="5812"/>
      </w:tblGrid>
      <w:tr w14:paraId="35F29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1" w:type="dxa"/>
          </w:tcPr>
          <w:p w14:paraId="11B8871F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en-US"/>
              </w:rPr>
              <w:t>№</w:t>
            </w:r>
          </w:p>
          <w:p w14:paraId="53B46AE7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686" w:type="dxa"/>
          </w:tcPr>
          <w:p w14:paraId="0F3CA129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Причины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отнесения</w:t>
            </w:r>
          </w:p>
          <w:p w14:paraId="7C693659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обучающихсявгруппу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ПППВ</w:t>
            </w:r>
          </w:p>
        </w:tc>
        <w:tc>
          <w:tcPr>
            <w:tcW w:w="5812" w:type="dxa"/>
          </w:tcPr>
          <w:p w14:paraId="1469AD5B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Источники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сведений</w:t>
            </w:r>
          </w:p>
        </w:tc>
      </w:tr>
      <w:tr w14:paraId="27500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51" w:type="dxa"/>
          </w:tcPr>
          <w:p w14:paraId="51C9507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1.</w:t>
            </w:r>
          </w:p>
        </w:tc>
        <w:tc>
          <w:tcPr>
            <w:tcW w:w="3686" w:type="dxa"/>
          </w:tcPr>
          <w:p w14:paraId="4C8D8EB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Сниженные</w:t>
            </w:r>
          </w:p>
          <w:p w14:paraId="7314687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адаптационные</w:t>
            </w:r>
          </w:p>
          <w:p w14:paraId="6185366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способности (проблемы социальной адаптации)</w:t>
            </w:r>
          </w:p>
        </w:tc>
        <w:tc>
          <w:tcPr>
            <w:tcW w:w="5812" w:type="dxa"/>
          </w:tcPr>
          <w:p w14:paraId="60D71D6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Психологические заключения (справки).</w:t>
            </w:r>
          </w:p>
          <w:p w14:paraId="5B49B18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случае, если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несовершеннолетний дополнительно:</w:t>
            </w:r>
          </w:p>
          <w:p w14:paraId="7663273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 работников, родителей (законных представителей)1 обучающегося.</w:t>
            </w:r>
          </w:p>
        </w:tc>
      </w:tr>
      <w:tr w14:paraId="5DD9D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1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7584BC0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2.</w:t>
            </w:r>
          </w:p>
        </w:tc>
        <w:tc>
          <w:tcPr>
            <w:tcW w:w="3686" w:type="dxa"/>
            <w:tcBorders>
              <w:bottom w:val="single" w:color="auto" w:sz="4" w:space="0"/>
            </w:tcBorders>
          </w:tcPr>
          <w:p w14:paraId="0009A20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Неудовлетворительное психологическое</w:t>
            </w:r>
          </w:p>
          <w:p w14:paraId="4CFAC40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состояние, в том числе, обусловленноепережитым травмирующим событием, гибелью родственников или близких лиц, ИЛИ</w:t>
            </w:r>
          </w:p>
          <w:p w14:paraId="6EC93F4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кризисноесостояние,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возникшее</w:t>
            </w:r>
          </w:p>
          <w:p w14:paraId="31D2DBD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врезультатевоздействия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психотравмирующей</w:t>
            </w:r>
          </w:p>
          <w:p w14:paraId="56CAC20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ситуации,перенесенных тяжелых заболеваний,</w:t>
            </w:r>
          </w:p>
          <w:p w14:paraId="3B974A6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физическихтравм,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медицинского</w:t>
            </w:r>
          </w:p>
          <w:p w14:paraId="7D62460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вмешательстваи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 w14:paraId="07E634F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Психологическиезаключения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(справки),</w:t>
            </w:r>
          </w:p>
          <w:p w14:paraId="54AFCD7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справки(заключения)профильных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специалистов.</w:t>
            </w:r>
          </w:p>
          <w:p w14:paraId="251C032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D26CFE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 случае, если это несовершеннолетний </w:t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дополнительно:</w:t>
            </w:r>
          </w:p>
          <w:p w14:paraId="1BF9220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результаты наблюдений педагогических работников, родителей (законных представителей)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обучающегося.</w:t>
            </w:r>
          </w:p>
        </w:tc>
      </w:tr>
      <w:tr w14:paraId="4A36E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 w14:paraId="6F8B3DC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3.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</w:tcPr>
          <w:p w14:paraId="6A964BC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Склонность</w:t>
            </w:r>
          </w:p>
          <w:p w14:paraId="307AE3E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аддиктивному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поведению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</w:tcPr>
          <w:p w14:paraId="5499C67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Психологическиезаключения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(справки),</w:t>
            </w:r>
          </w:p>
          <w:p w14:paraId="208582D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справки(заключения)профильных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специалистов.</w:t>
            </w:r>
          </w:p>
          <w:p w14:paraId="7092398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E3A7C5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 xml:space="preserve">случае, 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ru-RU"/>
              </w:rPr>
              <w:t>если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ru-RU"/>
              </w:rPr>
              <w:t>это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несовершеннолетний дополнительно:</w:t>
            </w:r>
          </w:p>
          <w:p w14:paraId="3931FA6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наблюдений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работников, родителей(законных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представителей) обучающегося</w:t>
            </w:r>
          </w:p>
        </w:tc>
      </w:tr>
      <w:tr w14:paraId="1A007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51" w:type="dxa"/>
            <w:tcBorders>
              <w:top w:val="single" w:color="auto" w:sz="4" w:space="0"/>
            </w:tcBorders>
          </w:tcPr>
          <w:p w14:paraId="00B2BEB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4.</w:t>
            </w: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42F84B9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Склонность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девиантному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поведению</w:t>
            </w:r>
          </w:p>
        </w:tc>
        <w:tc>
          <w:tcPr>
            <w:tcW w:w="5812" w:type="dxa"/>
            <w:tcBorders>
              <w:top w:val="single" w:color="auto" w:sz="4" w:space="0"/>
            </w:tcBorders>
          </w:tcPr>
          <w:p w14:paraId="4137A87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Психологические заключения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(справки).</w:t>
            </w:r>
          </w:p>
          <w:p w14:paraId="638E8F6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FCBD2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случае,</w:t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ru-RU"/>
              </w:rPr>
              <w:t>если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ru-RU"/>
              </w:rPr>
              <w:t>это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несовершеннолетний дополнительно:</w:t>
            </w:r>
          </w:p>
          <w:p w14:paraId="64E5CBD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работников.</w:t>
            </w:r>
          </w:p>
        </w:tc>
      </w:tr>
      <w:tr w14:paraId="634FC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1CC096F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5.</w:t>
            </w:r>
          </w:p>
        </w:tc>
        <w:tc>
          <w:tcPr>
            <w:tcW w:w="3686" w:type="dxa"/>
            <w:tcBorders>
              <w:bottom w:val="single" w:color="auto" w:sz="4" w:space="0"/>
            </w:tcBorders>
          </w:tcPr>
          <w:p w14:paraId="6504B50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Склонность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к</w:t>
            </w:r>
          </w:p>
          <w:p w14:paraId="27F3DF6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Суицидальному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поведению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 w14:paraId="45571B9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Психологическиезаключения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(справки),</w:t>
            </w:r>
          </w:p>
          <w:p w14:paraId="14C2D33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справки(заключения)профильных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специалистов.</w:t>
            </w:r>
          </w:p>
          <w:p w14:paraId="5A32939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1FBD0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 случае, если это несовершеннолетний </w:t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дополнительно:</w:t>
            </w:r>
          </w:p>
          <w:p w14:paraId="0AB468A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от педагогических работников,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(законных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представителей) обучающегося</w:t>
            </w:r>
          </w:p>
        </w:tc>
      </w:tr>
      <w:tr w14:paraId="2E1D1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 w14:paraId="764DDB0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6.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</w:tcPr>
          <w:p w14:paraId="116252D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Нарушенияв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развитии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</w:tcPr>
          <w:p w14:paraId="1F395E6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Медицинское заключение (справка),заключение ППк / ПМПК / ЦПМПК*.</w:t>
            </w:r>
          </w:p>
        </w:tc>
      </w:tr>
      <w:tr w14:paraId="56350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 w14:paraId="5DAFFB8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7.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</w:tcPr>
          <w:p w14:paraId="48C963A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Сниженная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самооценка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</w:tcPr>
          <w:p w14:paraId="5A348B5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Информацияотпедагога-психолога/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психолога.</w:t>
            </w:r>
          </w:p>
          <w:p w14:paraId="3A5A392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5C41A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 случае, если это несовершеннолетний </w:t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дополнительно:</w:t>
            </w:r>
          </w:p>
          <w:p w14:paraId="137C879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  <w:tr w14:paraId="62066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 w14:paraId="13D31FF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8.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</w:tcPr>
          <w:p w14:paraId="7D03A32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Проявления</w:t>
            </w:r>
          </w:p>
          <w:p w14:paraId="04C78A8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Депрессивного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состояния</w:t>
            </w: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</w:tcBorders>
          </w:tcPr>
          <w:p w14:paraId="411A875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Информацияотпедагога-психолога/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психолога.</w:t>
            </w:r>
          </w:p>
          <w:p w14:paraId="6579AB2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707C8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 случае, если это несовершеннолетний </w:t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дополнительно:</w:t>
            </w:r>
          </w:p>
          <w:p w14:paraId="45D67CC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</w:tbl>
    <w:p w14:paraId="18CB657E">
      <w:pPr>
        <w:pStyle w:val="1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ППк–психолого-педагогическийконсилиумобразовательнойорганизации; ПМПК – психолого-медико-педагогическая комиссия; ЦПМПК – центральная психолого-медико- педагогическая комиссия.</w:t>
      </w:r>
    </w:p>
    <w:p w14:paraId="35F8E77D">
      <w:pPr>
        <w:pStyle w:val="15"/>
        <w:rPr>
          <w:rFonts w:ascii="Times New Roman" w:hAnsi="Times New Roman" w:cs="Times New Roman"/>
          <w:i/>
          <w:sz w:val="28"/>
          <w:szCs w:val="28"/>
        </w:rPr>
      </w:pPr>
    </w:p>
    <w:p w14:paraId="6A039B00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</w:t>
      </w:r>
      <w:r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14:paraId="6D64EB75">
      <w:pPr>
        <w:pStyle w:val="15"/>
        <w:rPr>
          <w:rFonts w:ascii="Times New Roman" w:hAnsi="Times New Roman" w:cs="Times New Roman"/>
          <w:b/>
          <w:sz w:val="28"/>
          <w:szCs w:val="28"/>
        </w:rPr>
      </w:pPr>
    </w:p>
    <w:p w14:paraId="629D02A0">
      <w:pPr>
        <w:pStyle w:val="15"/>
        <w:jc w:val="center"/>
        <w:rPr>
          <w:rFonts w:ascii="Times New Roman" w:hAnsi="Times New Roman" w:cs="Times New Roman"/>
          <w:b/>
          <w:spacing w:val="80"/>
          <w:w w:val="1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выстраивания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</w:p>
    <w:p w14:paraId="42A4AA91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едагогическому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сопровождению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ветеранов(участников)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СВО</w:t>
      </w:r>
    </w:p>
    <w:p w14:paraId="30B58E0A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зависимости от статуса пребывания обучающегося в образовательной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организации</w:t>
      </w:r>
    </w:p>
    <w:p w14:paraId="08F3FFC9">
      <w:pPr>
        <w:pStyle w:val="8"/>
        <w:ind w:left="0" w:firstLine="0"/>
        <w:jc w:val="left"/>
      </w:pPr>
    </w:p>
    <w:tbl>
      <w:tblPr>
        <w:tblStyle w:val="12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0"/>
        <w:gridCol w:w="667"/>
        <w:gridCol w:w="4585"/>
      </w:tblGrid>
      <w:tr w14:paraId="4827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470" w:type="dxa"/>
          </w:tcPr>
          <w:p w14:paraId="3C10190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вновь</w:t>
            </w:r>
          </w:p>
          <w:p w14:paraId="2E34D57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Зачисленные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образовательную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организацию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B7C379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85" w:type="dxa"/>
          </w:tcPr>
          <w:p w14:paraId="1633B06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Обучающиеся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образовательной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организации</w:t>
            </w:r>
          </w:p>
        </w:tc>
      </w:tr>
      <w:tr w14:paraId="07ECC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70" w:type="dxa"/>
            <w:tcBorders>
              <w:left w:val="nil"/>
              <w:right w:val="nil"/>
            </w:tcBorders>
          </w:tcPr>
          <w:p w14:paraId="0ED1407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D3EB8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pict>
                <v:group id="Группа 18" o:spid="_x0000_s1026" o:spt="203" style="height:18.1pt;width:34.75pt;" coordsize="695,362">
                  <o:lock v:ext="edit"/>
                  <v:shape id="docshape6" o:spid="_x0000_s1027" style="position:absolute;left:10;top:10;height:342;width:675;" fillcolor="#000000" filled="t" stroked="f" coordsize="67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KQMQA&#10;AADbAAAADwAAAGRycy9kb3ducmV2LnhtbERPTWvCQBC9C/6HZYTedNMeqkZXqSlFDxGstUhvQ3aa&#10;BLOzIbtNYn99VxB6m8f7nOW6N5VoqXGlZQWPkwgEcWZ1ybmC08fbeAbCeWSNlWVScCUH69VwsMRY&#10;247fqT36XIQQdjEqKLyvYyldVpBBN7E1ceC+bWPQB9jkUjfYhXBTyacoepYGSw4NBdaUFJRdjj9G&#10;gc5Pyecmjbbp/nzhebZ5PUy/fpV6GPUvCxCeev8vvrt3Osyfw+2XcI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nykDEAAAA2wAAAA8AAAAAAAAAAAAAAAAAmAIAAGRycy9k&#10;b3ducmV2LnhtbFBLBQYAAAAABAAEAPUAAACJAwAAAAA=&#10;" path="m506,0l169,0,169,99,0,99,337,342,675,99,506,99,506,0xe">
                    <v:path arrowok="t" o:connecttype="custom" o:connectlocs="506,10;169,10;169,109;0,109;337,352;675,109;506,109;506,10" o:connectangles="0,0,0,0,0,0,0,0"/>
                    <v:fill on="t" focussize="0,0"/>
                    <v:stroke on="f"/>
                    <v:imagedata o:title=""/>
                    <o:lock v:ext="edit"/>
                  </v:shape>
                  <v:shape id="docshape7" o:spid="_x0000_s1028" style="position:absolute;left:10;top:10;height:342;width:675;" filled="f" stroked="t" coordsize="67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/PAsAA&#10;AADbAAAADwAAAGRycy9kb3ducmV2LnhtbERPz2vCMBS+C/sfwht401QPItUoIg5W3EXden42z6bY&#10;vJQkat1fvxwGHj++38t1b1txJx8axwom4wwEceV0w7WC79PHaA4iRGSNrWNS8KQA69XbYIm5dg8+&#10;0P0Ya5FCOOSowMTY5VKGypDFMHYdceIuzluMCfpaao+PFG5bOc2ymbTYcGow2NHWUHU93qyCn31Z&#10;zL98aWNx2+9+i+ehPpdGqeF7v1mAiNTHl/jf/akVTNP69CX9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/PAsAAAADbAAAADwAAAAAAAAAAAAAAAACYAgAAZHJzL2Rvd25y&#10;ZXYueG1sUEsFBgAAAAAEAAQA9QAAAIUDAAAAAA==&#10;" path="m0,99l169,99,169,0,506,0,506,99,675,99,337,342,0,99xe">
                    <v:path arrowok="t" o:connecttype="custom" o:connectlocs="0,109;169,109;169,10;506,10;506,109;675,109;337,352;0,109" o:connectangles="0,0,0,0,0,0,0,0"/>
                    <v:fill on="f" focussize="0,0"/>
                    <v:stroke weight="1pt" color="#2E528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701597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14:paraId="44BBA77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7F4F2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pict>
                <v:group id="Группа 15" o:spid="_x0000_s1042" o:spt="203" style="height:16.6pt;width:31.75pt;" coordsize="635,332">
                  <o:lock v:ext="edit"/>
                  <v:shape id="docshape9" o:spid="_x0000_s1044" style="position:absolute;left:10;top:10;height:312;width:615;" fillcolor="#000000" filled="t" stroked="f" coordsize="61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YXcIA&#10;AADbAAAADwAAAGRycy9kb3ducmV2LnhtbERPS2sCMRC+F/wPYYTeata2LLIaRaVC10vxAV6HzewD&#10;N5Mlibr21zdCwdt8fM+ZLXrTiis531hWMB4lIIgLqxuuFBwPm7cJCB+QNbaWScGdPCzmg5cZZtre&#10;eEfXfahEDGGfoYI6hC6T0hc1GfQj2xFHrrTOYIjQVVI7vMVw08r3JEmlwYZjQ40drWsqzvuLUXC6&#10;/+Y/uyOVZdqtPj63+Sr/cr1Sr8N+OQURqA9P8b/7W8f5K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RhdwgAAANsAAAAPAAAAAAAAAAAAAAAAAJgCAABkcnMvZG93&#10;bnJldi54bWxQSwUGAAAAAAQABAD1AAAAhwMAAAAA&#10;" path="m461,0l154,0,154,91,0,91,307,312,615,91,461,91,461,0xe">
                    <v:path arrowok="t" o:connecttype="custom" o:connectlocs="461,10;154,10;154,101;0,101;307,322;615,101;461,101;461,10" o:connectangles="0,0,0,0,0,0,0,0"/>
                    <v:fill on="t" focussize="0,0"/>
                    <v:stroke on="f"/>
                    <v:imagedata o:title=""/>
                    <o:lock v:ext="edit"/>
                  </v:shape>
                  <v:shape id="docshape10" o:spid="_x0000_s1043" style="position:absolute;left:10;top:10;height:312;width:615;" filled="f" stroked="t" coordsize="61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hacEA&#10;AADbAAAADwAAAGRycy9kb3ducmV2LnhtbERPzWoCMRC+F3yHMAUvpWb1YNutUVSweBBqbR9gSKa7&#10;SzeTJRl1+/ZGELzNx/c7s0XvW3WimJrABsajAhSxDa7hysDP9+b5FVQSZIdtYDLwTwkW88HDDEsX&#10;zvxFp4NUKodwKtFALdKVWidbk8c0Ch1x5n5D9CgZxkq7iOcc7ls9KYqp9thwbqixo3VN9u9w9Aam&#10;zTKuPt7E7vZ2Mymq+CT0ScYMH/vlOyihXu7im3vr8vwXuP6SD9Dz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YWnBAAAA2wAAAA8AAAAAAAAAAAAAAAAAmAIAAGRycy9kb3du&#10;cmV2LnhtbFBLBQYAAAAABAAEAPUAAACGAwAAAAA=&#10;" path="m0,91l154,91,154,0,461,0,461,91,615,91,307,312,0,91xe">
                    <v:path arrowok="t" o:connecttype="custom" o:connectlocs="0,101;154,101;154,10;461,10;461,101;615,101;307,322;0,101" o:connectangles="0,0,0,0,0,0,0,0"/>
                    <v:fill on="f" focussize="0,0"/>
                    <v:stroke weight="1pt" color="#2E528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40CD4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470" w:type="dxa"/>
          </w:tcPr>
          <w:p w14:paraId="6E5509D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E63EFE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Собеседование(на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момент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поступления)</w:t>
            </w:r>
          </w:p>
          <w:p w14:paraId="434EDC7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–оценка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эмоциональной</w:t>
            </w:r>
          </w:p>
          <w:p w14:paraId="4A1BF6A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Уравновешенности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устойчивости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254362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85" w:type="dxa"/>
          </w:tcPr>
          <w:p w14:paraId="0A8412C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Психологическое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оказание психологической поддержки в ситуации расставания с родителем (законным</w:t>
            </w:r>
          </w:p>
          <w:p w14:paraId="09BA374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представителем), участвующим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 СВО</w:t>
            </w:r>
          </w:p>
        </w:tc>
      </w:tr>
      <w:tr w14:paraId="3F063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70" w:type="dxa"/>
            <w:tcBorders>
              <w:left w:val="nil"/>
              <w:right w:val="nil"/>
            </w:tcBorders>
          </w:tcPr>
          <w:p w14:paraId="55C4EB2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B9415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pict>
                <v:group id="Группа 12" o:spid="_x0000_s1039" o:spt="203" style="height:18.85pt;width:33.25pt;" coordsize="665,377">
                  <o:lock v:ext="edit"/>
                  <v:shape id="docshape12" o:spid="_x0000_s1041" style="position:absolute;left:10;top:10;height:357;width:645;" fillcolor="#000000" filled="t" stroked="f" coordsize="64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m0MEA&#10;AADbAAAADwAAAGRycy9kb3ducmV2LnhtbERPTYvCMBC9C/sfwizsTdNVEOkaRcXCngS1iN6GZrYt&#10;JpNuE7X+eyMI3ubxPmc676wRV2p97VjB9yABQVw4XXOpIN9n/QkIH5A1Gsek4E4e5rOP3hRT7W68&#10;pesulCKGsE9RQRVCk0rpi4os+oFriCP351qLIcK2lLrFWwy3Rg6TZCwt1hwbKmxoVVFx3l2sgvXx&#10;OCpW+anzNjtnw//lwZjNQamvz27xAyJQF97il/tXx/k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5tDBAAAA2wAAAA8AAAAAAAAAAAAAAAAAmAIAAGRycy9kb3du&#10;cmV2LnhtbFBLBQYAAAAABAAEAPUAAACGAwAAAAA=&#10;" path="m484,0l161,0,161,104,0,104,322,357,645,104,484,104,484,0xe">
                    <v:path arrowok="t" o:connecttype="custom" o:connectlocs="484,10;161,10;161,114;0,114;322,367;645,114;484,114;484,10" o:connectangles="0,0,0,0,0,0,0,0"/>
                    <v:fill on="t" focussize="0,0"/>
                    <v:stroke on="f"/>
                    <v:imagedata o:title=""/>
                    <o:lock v:ext="edit"/>
                  </v:shape>
                  <v:shape id="docshape13" o:spid="_x0000_s1040" style="position:absolute;left:10;top:10;height:357;width:645;" filled="f" stroked="t" coordsize="64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7EsAA&#10;AADbAAAADwAAAGRycy9kb3ducmV2LnhtbERP22oCMRB9L/QfwhR8Ec0qUspqlNIiFhRE6wcMm3Gz&#10;NJmsSdTt3xtB8G0O5zqzReesuFCIjWcFo2EBgrjyuuFaweF3OfgAEROyRuuZFPxThMX89WWGpfZX&#10;3tFln2qRQziWqMCk1JZSxsqQwzj0LXHmjj44TBmGWuqA1xzurBwXxbt02HBuMNjSl6Hqb392Ctyp&#10;b/E72NO2oU1/PT53ZtUapXpv3ecURKIuPcUP94/O8ydw/yUfIO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o7EsAAAADbAAAADwAAAAAAAAAAAAAAAACYAgAAZHJzL2Rvd25y&#10;ZXYueG1sUEsFBgAAAAAEAAQA9QAAAIUDAAAAAA==&#10;" path="m0,104l161,104,161,0,484,0,484,104,645,104,322,357,0,104xe">
                    <v:path arrowok="t" o:connecttype="custom" o:connectlocs="0,114;161,114;161,10;484,10;484,114;645,114;322,367;0,114" o:connectangles="0,0,0,0,0,0,0,0"/>
                    <v:fill on="f" focussize="0,0"/>
                    <v:stroke weight="1pt" color="#2E528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7F7A07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14:paraId="0E38797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031BAD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pict>
                <v:group id="Группа 9" o:spid="_x0000_s1036" o:spt="203" style="height:18.85pt;width:31.75pt;" coordsize="635,377">
                  <o:lock v:ext="edit"/>
                  <v:shape id="docshape15" o:spid="_x0000_s1038" style="position:absolute;left:10;top:10;height:357;width:615;" fillcolor="#000000" filled="t" stroked="f" coordsize="61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QdsQA&#10;AADbAAAADwAAAGRycy9kb3ducmV2LnhtbESPQUvDQBCF7wX/wzKCt3ZjwSKx2yJisUgPtXrwOGQn&#10;2WB2Nu6uSfz3nUOhtxnem/e+WW8n36mBYmoDG7hfFKCIq2Bbbgx8fe7mj6BSRrbYBSYD/5Rgu7mZ&#10;rbG0YeQPGk65URLCqUQDLue+1DpVjjymReiJRatD9JhljY22EUcJ951eFsVKe2xZGhz29OKo+jn9&#10;eQP71+Pq7fvXYT08vB/iMFYp1Qdj7m6n5ydQmaZ8NV+u91bwhV5+kQH05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UHbEAAAA2wAAAA8AAAAAAAAAAAAAAAAAmAIAAGRycy9k&#10;b3ducmV2LnhtbFBLBQYAAAAABAAEAPUAAACJAwAAAAA=&#10;" path="m461,0l154,0,154,104,0,104,307,357,615,104,461,104,461,0xe">
                    <v:path arrowok="t" o:connecttype="custom" o:connectlocs="461,10;154,10;154,114;0,114;307,367;615,114;461,114;461,10" o:connectangles="0,0,0,0,0,0,0,0"/>
                    <v:fill on="t" focussize="0,0"/>
                    <v:stroke on="f"/>
                    <v:imagedata o:title=""/>
                    <o:lock v:ext="edit"/>
                  </v:shape>
                  <v:shape id="docshape16" o:spid="_x0000_s1037" style="position:absolute;left:10;top:10;height:357;width:615;" filled="f" stroked="t" coordsize="61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HfL8A&#10;AADbAAAADwAAAGRycy9kb3ducmV2LnhtbERPS4vCMBC+L/gfwgje1tQ9qFRjKYL4OG213odmbIvN&#10;pDTZWv+9WRC8zcf3nHUymEb01LnasoLZNAJBXFhdc6kgv+y+lyCcR9bYWCYFT3KQbEZfa4y1fXBG&#10;/dmXIoSwi1FB5X0bS+mKigy6qW2JA3eznUEfYFdK3eEjhJtG/kTRXBqsOTRU2NK2ouJ+/jMKfvNF&#10;m12KqD9lTTrkx/31ueerUpPxkK5AeBr8R/x2H3SYP4P/X8I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ecd8vwAAANsAAAAPAAAAAAAAAAAAAAAAAJgCAABkcnMvZG93bnJl&#10;di54bWxQSwUGAAAAAAQABAD1AAAAhAMAAAAA&#10;" path="m0,104l154,104,154,0,461,0,461,104,615,104,307,357,0,104xe">
                    <v:path arrowok="t" o:connecttype="custom" o:connectlocs="0,114;154,114;154,10;461,10;461,114;615,114;307,367;0,114" o:connectangles="0,0,0,0,0,0,0,0"/>
                    <v:fill on="f" focussize="0,0"/>
                    <v:stroke weight="1pt" color="#2E528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26CA2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5" w:hRule="atLeast"/>
        </w:trPr>
        <w:tc>
          <w:tcPr>
            <w:tcW w:w="4470" w:type="dxa"/>
          </w:tcPr>
          <w:p w14:paraId="2DBA5B1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345E9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Наблюдение,диагностика– мониторинг актуального</w:t>
            </w:r>
          </w:p>
          <w:p w14:paraId="6894AF4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психического состояния в период адаптации,в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признаков деструктивного</w:t>
            </w:r>
          </w:p>
          <w:p w14:paraId="2BC05AC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Переживания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горя(утраты) (первые две недели)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3CACC0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85" w:type="dxa"/>
          </w:tcPr>
          <w:p w14:paraId="564A5F2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Наблюдение,психологическая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в соответствии</w:t>
            </w:r>
          </w:p>
          <w:p w14:paraId="1978180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планом мониторинга –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отслеживание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актуального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психического состояния,</w:t>
            </w:r>
          </w:p>
          <w:p w14:paraId="4BA28E7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взаимодействия со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сверстниками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взрослыми (в течение</w:t>
            </w:r>
          </w:p>
          <w:p w14:paraId="4367370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триместра/ четверти/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полугодия)</w:t>
            </w:r>
          </w:p>
        </w:tc>
      </w:tr>
      <w:tr w14:paraId="4BFCF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470" w:type="dxa"/>
            <w:tcBorders>
              <w:left w:val="nil"/>
              <w:right w:val="nil"/>
            </w:tcBorders>
          </w:tcPr>
          <w:p w14:paraId="33D2116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A052A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pict>
                <v:group id="Группа 6" o:spid="_x0000_s1033" o:spt="203" style="height:15.1pt;width:34pt;" coordsize="680,302">
                  <o:lock v:ext="edit"/>
                  <v:shape id="docshape18" o:spid="_x0000_s1035" style="position:absolute;left:10;top:10;height:282;width:660;" fillcolor="#000000" filled="t" stroked="f" coordsize="66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tY3sAA&#10;AADaAAAADwAAAGRycy9kb3ducmV2LnhtbESPQYvCMBSE74L/ITzBi2hqWVSqUUQQvMiuVe+P5tkW&#10;m5fSRFv/vRGEPQ4z8w2z2nSmEk9qXGlZwXQSgSDOrC45V3A578cLEM4ja6wsk4IXOdis+70VJtq2&#10;fKJn6nMRIOwSVFB4XydSuqwgg25ia+Lg3Wxj0AfZ5FI32Aa4qWQcRTNpsOSwUGBNu4Kye/owCn5P&#10;7qf1th6N9tdjuusO8V9VxkoNB912CcJT5//D3/ZBK5jD50q4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tY3sAAAADaAAAADwAAAAAAAAAAAAAAAACYAgAAZHJzL2Rvd25y&#10;ZXYueG1sUEsFBgAAAAAEAAQA9QAAAIUDAAAAAA==&#10;" path="m495,0l165,0,165,82,0,82,330,282,660,82,495,82,495,0xe">
                    <v:path arrowok="t" o:connecttype="custom" o:connectlocs="495,10;165,10;165,92;0,92;330,292;660,92;495,92;495,10" o:connectangles="0,0,0,0,0,0,0,0"/>
                    <v:fill on="t" focussize="0,0"/>
                    <v:stroke on="f"/>
                    <v:imagedata o:title=""/>
                    <o:lock v:ext="edit"/>
                  </v:shape>
                  <v:shape id="docshape19" o:spid="_x0000_s1034" style="position:absolute;left:10;top:10;height:282;width:660;" filled="f" stroked="t" coordsize="66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tn8EA&#10;AADaAAAADwAAAGRycy9kb3ducmV2LnhtbERPy2rCQBTdF/oPwxW6qxMtSJM6CalQKsVNo0KXl8xt&#10;Hs3cCTOjpn/vLASXh/NeF5MZxJmc7ywrWMwTEMS11R03Cg77j+dXED4gaxwsk4J/8lDkjw9rzLS9&#10;8Dedq9CIGMI+QwVtCGMmpa9bMujndiSO3K91BkOErpHa4SWGm0Euk2QlDXYcG1ocadNS/VedjILt&#10;9G77l5/qWI6fX7v0ZF26651ST7OpfAMRaAp38c291Qri1ngl3gCZ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rZ/BAAAA2gAAAA8AAAAAAAAAAAAAAAAAmAIAAGRycy9kb3du&#10;cmV2LnhtbFBLBQYAAAAABAAEAPUAAACGAwAAAAA=&#10;" path="m0,82l165,82,165,0,495,0,495,82,660,82,330,282,0,82xe">
                    <v:path arrowok="t" o:connecttype="custom" o:connectlocs="0,92;165,92;165,10;495,10;495,92;660,92;330,292;0,92" o:connectangles="0,0,0,0,0,0,0,0"/>
                    <v:fill on="f" focussize="0,0"/>
                    <v:stroke weight="1pt" color="#2E528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C6D812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14:paraId="023B0E0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175D1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pict>
                <v:group id="Группа 3" o:spid="_x0000_s1030" o:spt="203" style="height:17.35pt;width:31.75pt;" coordsize="635,347">
                  <o:lock v:ext="edit"/>
                  <v:shape id="docshape21" o:spid="_x0000_s1032" style="position:absolute;left:10;top:10;height:327;width:615;" fillcolor="#000000" filled="t" stroked="f" coordsize="615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/UL4A&#10;AADaAAAADwAAAGRycy9kb3ducmV2LnhtbESPwQrCMBBE74L/EFbwZlNFRKpRRBDUm1rQ49KsbbHZ&#10;lCZq+/dGEDwOM/OGWa5bU4kXNa60rGAcxSCIM6tLzhWkl91oDsJ5ZI2VZVLQkYP1qt9bYqLtm0/0&#10;OvtcBAi7BBUU3teJlC4ryKCLbE0cvLttDPogm1zqBt8Bbio5ieOZNFhyWCiwpm1B2eP8NArmB3nq&#10;xoeu2h/b3e0qp6l52lSp4aDdLEB4av0//GvvtYIpfK+EG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NP1C+AAAA2gAAAA8AAAAAAAAAAAAAAAAAmAIAAGRycy9kb3ducmV2&#10;LnhtbFBLBQYAAAAABAAEAPUAAACDAwAAAAA=&#10;" path="m461,0l154,0,154,95,0,95,307,327,615,95,461,95,461,0xe">
                    <v:path arrowok="t" o:connecttype="custom" o:connectlocs="461,10;154,10;154,105;0,105;307,337;615,105;461,105;461,10" o:connectangles="0,0,0,0,0,0,0,0"/>
                    <v:fill on="t" focussize="0,0"/>
                    <v:stroke on="f"/>
                    <v:imagedata o:title=""/>
                    <o:lock v:ext="edit"/>
                  </v:shape>
                  <v:shape id="docshape22" o:spid="_x0000_s1031" style="position:absolute;left:10;top:10;height:327;width:615;" filled="f" stroked="t" coordsize="615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Vm8MA&#10;AADaAAAADwAAAGRycy9kb3ducmV2LnhtbESPzWrDMBCE74W8g9hAbrWchJTgRjEmP7TQU+0Qelys&#10;rW1qrYykxO7bV4VCj8PMfMPs8sn04k7Od5YVLJMUBHFtdceNgkt1ftyC8AFZY2+ZFHyTh3w/e9hh&#10;pu3I73QvQyMihH2GCtoQhkxKX7dk0Cd2II7ep3UGQ5SukdrhGOGml6s0fZIGO44LLQ50aKn+Km9G&#10;QV28rN2m6j7eyuvRnvyquo3yqNRiPhXPIAJN4T/8137VCjbweyXe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iVm8MAAADaAAAADwAAAAAAAAAAAAAAAACYAgAAZHJzL2Rv&#10;d25yZXYueG1sUEsFBgAAAAAEAAQA9QAAAIgDAAAAAA==&#10;" path="m0,95l154,95,154,0,461,0,461,95,615,95,307,327,0,95xe">
                    <v:path arrowok="t" o:connecttype="custom" o:connectlocs="0,105;154,105;154,10;461,10;461,105;615,105;307,337;0,105" o:connectangles="0,0,0,0,0,0,0,0"/>
                    <v:fill on="f" focussize="0,0"/>
                    <v:stroke weight="1pt" color="#2E528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743AD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470" w:type="dxa"/>
          </w:tcPr>
          <w:p w14:paraId="30E4B73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Психологическое консультирование–оказание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 помощи обучающимся, пережившим травматическое событие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60A947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85" w:type="dxa"/>
          </w:tcPr>
          <w:p w14:paraId="4D534CF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0E2B1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Оказание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психологической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помощи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запросу, в ситуации потери</w:t>
            </w:r>
          </w:p>
        </w:tc>
      </w:tr>
    </w:tbl>
    <w:p w14:paraId="0BA4FECF">
      <w:pPr>
        <w:pStyle w:val="15"/>
        <w:rPr>
          <w:rFonts w:ascii="Times New Roman" w:hAnsi="Times New Roman" w:cs="Times New Roman"/>
          <w:sz w:val="28"/>
          <w:szCs w:val="28"/>
        </w:rPr>
      </w:pPr>
    </w:p>
    <w:p w14:paraId="303C7FC3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</w:t>
      </w:r>
      <w:r>
        <w:rPr>
          <w:rFonts w:ascii="Times New Roman" w:hAnsi="Times New Roman" w:cs="Times New Roman"/>
          <w:spacing w:val="-10"/>
          <w:sz w:val="28"/>
          <w:szCs w:val="28"/>
        </w:rPr>
        <w:t>3</w:t>
      </w:r>
    </w:p>
    <w:p w14:paraId="39A318D6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ротокол</w:t>
      </w:r>
    </w:p>
    <w:p w14:paraId="3D06DE36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стандартизированного(нестандартизированного)наблюдения </w:t>
      </w:r>
    </w:p>
    <w:p w14:paraId="4E1BBF59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детьми ветеранов (участников) СВО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52AD8B37">
      <w:pPr>
        <w:pStyle w:val="15"/>
        <w:rPr>
          <w:rFonts w:ascii="Times New Roman" w:hAnsi="Times New Roman" w:cs="Times New Roman"/>
          <w:sz w:val="28"/>
          <w:szCs w:val="28"/>
        </w:rPr>
      </w:pPr>
    </w:p>
    <w:p w14:paraId="050F0E53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Полилиния 2" o:spid="_x0000_s1029" style="position:absolute;left:0pt;margin-left:56.65pt;margin-top:18.25pt;height:0.1pt;width:496.95pt;mso-position-horizontal-relative:page;mso-wrap-distance-bottom:0pt;mso-wrap-distance-top:0pt;z-index:-251656192;mso-width-relative:page;mso-height-relative:page;" filled="f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" path="m0,0l9939,0e">
            <v:path arrowok="t" o:connecttype="custom" o:connectlocs="0,0;6311265,0" o:connectangles="0,0"/>
            <v:fill on="f" focussize="0,0"/>
            <v:stroke weight="0.561574803149606pt"/>
            <v:imagedata o:title=""/>
            <o:lock v:ext="edit"/>
            <w10:wrap type="topAndBottom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53D03C4D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/ группа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F5B0140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обучающемся:</w:t>
      </w:r>
    </w:p>
    <w:p w14:paraId="79F51E8B">
      <w:pPr>
        <w:pStyle w:val="1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Дата рождения: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D7F5064">
      <w:pPr>
        <w:pStyle w:val="15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12"/>
        <w:tblW w:w="10207" w:type="dxa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542"/>
        <w:gridCol w:w="2561"/>
        <w:gridCol w:w="1417"/>
        <w:gridCol w:w="1134"/>
        <w:gridCol w:w="1843"/>
      </w:tblGrid>
      <w:tr w14:paraId="566B9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10" w:type="dxa"/>
          </w:tcPr>
          <w:p w14:paraId="5A659584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542" w:type="dxa"/>
          </w:tcPr>
          <w:p w14:paraId="0E39CD42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Причины для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отнесения обучающегося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группу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ПППВ</w:t>
            </w:r>
          </w:p>
        </w:tc>
        <w:tc>
          <w:tcPr>
            <w:tcW w:w="2561" w:type="dxa"/>
          </w:tcPr>
          <w:p w14:paraId="559449DA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Признаки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наблюдения</w:t>
            </w:r>
          </w:p>
        </w:tc>
        <w:tc>
          <w:tcPr>
            <w:tcW w:w="1417" w:type="dxa"/>
          </w:tcPr>
          <w:p w14:paraId="0BFEFB08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Отметка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</w:p>
          <w:p w14:paraId="2F1CC75D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наличии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1134" w:type="dxa"/>
          </w:tcPr>
          <w:p w14:paraId="5443D982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>Форма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документа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1843" w:type="dxa"/>
          </w:tcPr>
          <w:p w14:paraId="12C3E420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справок от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профильных специалистов</w:t>
            </w:r>
          </w:p>
          <w:p w14:paraId="429E5BF4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14:paraId="4E041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10" w:type="dxa"/>
            <w:vMerge w:val="restart"/>
          </w:tcPr>
          <w:p w14:paraId="7C4DA25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1.</w:t>
            </w:r>
          </w:p>
        </w:tc>
        <w:tc>
          <w:tcPr>
            <w:tcW w:w="2542" w:type="dxa"/>
            <w:vMerge w:val="restart"/>
          </w:tcPr>
          <w:p w14:paraId="3021A7A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Сниженные</w:t>
            </w:r>
          </w:p>
          <w:p w14:paraId="088576E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адаптационные способности (проблемы</w:t>
            </w:r>
          </w:p>
          <w:p w14:paraId="5077C83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социальной адаптации)</w:t>
            </w:r>
          </w:p>
        </w:tc>
        <w:tc>
          <w:tcPr>
            <w:tcW w:w="2561" w:type="dxa"/>
          </w:tcPr>
          <w:p w14:paraId="0989CAC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Необщительность</w:t>
            </w:r>
          </w:p>
          <w:p w14:paraId="40124C7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группе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сверстников</w:t>
            </w:r>
          </w:p>
        </w:tc>
        <w:tc>
          <w:tcPr>
            <w:tcW w:w="1417" w:type="dxa"/>
          </w:tcPr>
          <w:p w14:paraId="48CF432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209266B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Психологическое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заключение (справка)</w:t>
            </w:r>
          </w:p>
        </w:tc>
        <w:tc>
          <w:tcPr>
            <w:tcW w:w="1843" w:type="dxa"/>
            <w:vMerge w:val="restart"/>
          </w:tcPr>
          <w:p w14:paraId="5FAA726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14:paraId="53A67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 w14:paraId="247766D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28D8B1E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1" w:type="dxa"/>
          </w:tcPr>
          <w:p w14:paraId="726B9F2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Отказ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посещать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образовательную</w:t>
            </w:r>
          </w:p>
          <w:p w14:paraId="2412DE2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организацию</w:t>
            </w:r>
          </w:p>
        </w:tc>
        <w:tc>
          <w:tcPr>
            <w:tcW w:w="1417" w:type="dxa"/>
          </w:tcPr>
          <w:p w14:paraId="6BC8D0A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0E16ED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4ADC886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B0E0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 w14:paraId="6E1200C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0D7EAC3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1" w:type="dxa"/>
          </w:tcPr>
          <w:p w14:paraId="1F9BB66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Появившиеся</w:t>
            </w:r>
          </w:p>
          <w:p w14:paraId="1CFEB73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трудности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учебной деятельности</w:t>
            </w:r>
          </w:p>
        </w:tc>
        <w:tc>
          <w:tcPr>
            <w:tcW w:w="1417" w:type="dxa"/>
          </w:tcPr>
          <w:p w14:paraId="3935757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0599D9B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1600F6C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1EA61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 w14:paraId="75641AF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7B1C63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14:paraId="4D51153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Нетипичные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эмоциональные</w:t>
            </w:r>
          </w:p>
          <w:p w14:paraId="6CEF897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реакции</w:t>
            </w:r>
          </w:p>
        </w:tc>
        <w:tc>
          <w:tcPr>
            <w:tcW w:w="1417" w:type="dxa"/>
          </w:tcPr>
          <w:p w14:paraId="62698CF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97D52E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1ED8FD7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43F2681">
      <w:pPr>
        <w:pStyle w:val="15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773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268"/>
        <w:gridCol w:w="2561"/>
        <w:gridCol w:w="1417"/>
        <w:gridCol w:w="1276"/>
        <w:gridCol w:w="1701"/>
      </w:tblGrid>
      <w:tr w14:paraId="33C2B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50" w:type="dxa"/>
            <w:vMerge w:val="restart"/>
          </w:tcPr>
          <w:p w14:paraId="35DC0F8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2.</w:t>
            </w:r>
          </w:p>
        </w:tc>
        <w:tc>
          <w:tcPr>
            <w:tcW w:w="2268" w:type="dxa"/>
            <w:vMerge w:val="restart"/>
          </w:tcPr>
          <w:p w14:paraId="7EDA206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Неудовлетворительное</w:t>
            </w:r>
          </w:p>
          <w:p w14:paraId="3C68340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состояние, в том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числе,</w:t>
            </w:r>
          </w:p>
          <w:p w14:paraId="390386E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обусловленное пережитым</w:t>
            </w:r>
          </w:p>
          <w:p w14:paraId="26A59BD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травмирующим событием,</w:t>
            </w:r>
          </w:p>
          <w:p w14:paraId="724CBB3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гибелью</w:t>
            </w:r>
          </w:p>
          <w:p w14:paraId="70FA7E8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родственников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близких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лиц,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ИЛИ</w:t>
            </w:r>
          </w:p>
          <w:p w14:paraId="3D39809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кризисное состояние, возникшее</w:t>
            </w:r>
          </w:p>
          <w:p w14:paraId="0D4D2E5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воздействия</w:t>
            </w:r>
          </w:p>
          <w:p w14:paraId="5DF77AF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психотравмирую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щей ситуации,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перенесенных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тяжелых</w:t>
            </w:r>
          </w:p>
          <w:p w14:paraId="54E1BF6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заболеваний, физических травм,</w:t>
            </w:r>
          </w:p>
          <w:p w14:paraId="0FEEE3C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Медицинского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вмешательства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др.</w:t>
            </w:r>
          </w:p>
        </w:tc>
        <w:tc>
          <w:tcPr>
            <w:tcW w:w="2561" w:type="dxa"/>
          </w:tcPr>
          <w:p w14:paraId="27E0C1E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Избегающее поведение,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связанное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травмирующим</w:t>
            </w:r>
          </w:p>
          <w:p w14:paraId="31AB34C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фактором</w:t>
            </w:r>
          </w:p>
        </w:tc>
        <w:tc>
          <w:tcPr>
            <w:tcW w:w="1417" w:type="dxa"/>
          </w:tcPr>
          <w:p w14:paraId="0137CAB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1557E1A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психологи- ческое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14:paraId="6B4228F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отметка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</w:p>
          <w:p w14:paraId="5F9F48A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наличии/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отсутствии справок (заключен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ий)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профиль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ных</w:t>
            </w:r>
          </w:p>
          <w:p w14:paraId="6F57DF5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стов</w:t>
            </w:r>
          </w:p>
        </w:tc>
      </w:tr>
      <w:tr w14:paraId="46C6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499DBB7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74567B1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14:paraId="502FE97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Подавленность,</w:t>
            </w:r>
          </w:p>
          <w:p w14:paraId="58BACCF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апатия,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пассивность</w:t>
            </w:r>
          </w:p>
        </w:tc>
        <w:tc>
          <w:tcPr>
            <w:tcW w:w="1417" w:type="dxa"/>
          </w:tcPr>
          <w:p w14:paraId="4D070AE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1DC1FC3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AA681E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D02D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08251BC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7B53C1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1" w:type="dxa"/>
          </w:tcPr>
          <w:p w14:paraId="5594FCB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Желание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время находиться</w:t>
            </w:r>
          </w:p>
          <w:p w14:paraId="5A6C137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взрослым</w:t>
            </w:r>
          </w:p>
        </w:tc>
        <w:tc>
          <w:tcPr>
            <w:tcW w:w="1417" w:type="dxa"/>
          </w:tcPr>
          <w:p w14:paraId="4C5A895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3FEB5FC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CFBD75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14DA2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7C5C53D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4E5634D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14:paraId="0B12A16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Замкнутость, скрытность</w:t>
            </w:r>
          </w:p>
        </w:tc>
        <w:tc>
          <w:tcPr>
            <w:tcW w:w="1417" w:type="dxa"/>
          </w:tcPr>
          <w:p w14:paraId="291E41A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25A5ECE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31A8B99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5A8D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311DC40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5B3D70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1" w:type="dxa"/>
          </w:tcPr>
          <w:p w14:paraId="6CC07B5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Психосоматическая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симптоматика</w:t>
            </w:r>
          </w:p>
        </w:tc>
        <w:tc>
          <w:tcPr>
            <w:tcW w:w="1417" w:type="dxa"/>
          </w:tcPr>
          <w:p w14:paraId="7F7392D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7271AA4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2665DFD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39755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77694BF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99205C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1" w:type="dxa"/>
          </w:tcPr>
          <w:p w14:paraId="7BD53DD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Повторяющиеся воспоминания,</w:t>
            </w:r>
          </w:p>
          <w:p w14:paraId="045373C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кошмары,связанные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психотравмирующей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ситуацией</w:t>
            </w:r>
          </w:p>
        </w:tc>
        <w:tc>
          <w:tcPr>
            <w:tcW w:w="1417" w:type="dxa"/>
          </w:tcPr>
          <w:p w14:paraId="3DBBF5C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489FE94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9602AE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3"/>
        <w:tblW w:w="1077" w:type="dxa"/>
        <w:tblInd w:w="1845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</w:tblGrid>
      <w:tr w14:paraId="1D4D3A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77" w:type="dxa"/>
          </w:tcPr>
          <w:p w14:paraId="54318C2F">
            <w:pPr>
              <w:pStyle w:val="1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tbl>
      <w:tblPr>
        <w:tblStyle w:val="12"/>
        <w:tblW w:w="9773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268"/>
        <w:gridCol w:w="2561"/>
        <w:gridCol w:w="1417"/>
        <w:gridCol w:w="1276"/>
        <w:gridCol w:w="1701"/>
      </w:tblGrid>
      <w:tr w14:paraId="38E0E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50" w:type="dxa"/>
            <w:vMerge w:val="restart"/>
          </w:tcPr>
          <w:p w14:paraId="755D364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3.</w:t>
            </w:r>
          </w:p>
        </w:tc>
        <w:tc>
          <w:tcPr>
            <w:tcW w:w="2268" w:type="dxa"/>
            <w:vMerge w:val="restart"/>
          </w:tcPr>
          <w:p w14:paraId="4D6A917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Склонность</w:t>
            </w:r>
          </w:p>
          <w:p w14:paraId="6AACD87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аддиктивному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поведению</w:t>
            </w:r>
          </w:p>
        </w:tc>
        <w:tc>
          <w:tcPr>
            <w:tcW w:w="2561" w:type="dxa"/>
          </w:tcPr>
          <w:p w14:paraId="6EF361C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Раздражительность</w:t>
            </w:r>
          </w:p>
        </w:tc>
        <w:tc>
          <w:tcPr>
            <w:tcW w:w="1417" w:type="dxa"/>
          </w:tcPr>
          <w:p w14:paraId="36CB202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4C1E788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психологи- ческое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14:paraId="0ECF7B4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отметка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</w:p>
          <w:p w14:paraId="3A14FC3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наличии/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отсутствии справок (заключен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ий)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профиль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ных</w:t>
            </w:r>
          </w:p>
          <w:p w14:paraId="6D48AAD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стов</w:t>
            </w:r>
          </w:p>
        </w:tc>
      </w:tr>
      <w:tr w14:paraId="1CC4C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4C63B6A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407101D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14:paraId="3B07AB4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Замедленный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или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наоборот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ускоренный</w:t>
            </w:r>
          </w:p>
          <w:p w14:paraId="54FF811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1417" w:type="dxa"/>
          </w:tcPr>
          <w:p w14:paraId="4B38B60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1EE3081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25F3B8F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943A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41023FB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2E5474E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14:paraId="52A110A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Зависимость</w:t>
            </w:r>
          </w:p>
          <w:p w14:paraId="7F28087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гаджетов (в ущерб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другим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видам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деятельности)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003CC34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</w:tcBorders>
          </w:tcPr>
          <w:p w14:paraId="2FCAD78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</w:tcBorders>
          </w:tcPr>
          <w:p w14:paraId="1FF65E0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A43E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55F34F4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1F1F8BB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1" w:type="dxa"/>
          </w:tcPr>
          <w:p w14:paraId="7994875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Плохое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самочувствие</w:t>
            </w:r>
          </w:p>
        </w:tc>
        <w:tc>
          <w:tcPr>
            <w:tcW w:w="1417" w:type="dxa"/>
          </w:tcPr>
          <w:p w14:paraId="2964D79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3BBBF44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0171292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92AB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46E2C5E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2558DC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1" w:type="dxa"/>
          </w:tcPr>
          <w:p w14:paraId="1DF84D5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Нездоровый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/</w:t>
            </w:r>
          </w:p>
          <w:p w14:paraId="6B1553A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неопрятный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внешний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вид</w:t>
            </w:r>
          </w:p>
        </w:tc>
        <w:tc>
          <w:tcPr>
            <w:tcW w:w="1417" w:type="dxa"/>
          </w:tcPr>
          <w:p w14:paraId="1365DBB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08D0D9A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575A01A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BBFB0BE">
      <w:pPr>
        <w:pStyle w:val="15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773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268"/>
        <w:gridCol w:w="2551"/>
        <w:gridCol w:w="1427"/>
        <w:gridCol w:w="1276"/>
        <w:gridCol w:w="1701"/>
      </w:tblGrid>
      <w:tr w14:paraId="69BF4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50" w:type="dxa"/>
            <w:vMerge w:val="restart"/>
          </w:tcPr>
          <w:p w14:paraId="4E3D5FA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4.</w:t>
            </w:r>
          </w:p>
        </w:tc>
        <w:tc>
          <w:tcPr>
            <w:tcW w:w="2268" w:type="dxa"/>
            <w:vMerge w:val="restart"/>
          </w:tcPr>
          <w:p w14:paraId="6BC3816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Склонность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девиантному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поведению</w:t>
            </w:r>
          </w:p>
        </w:tc>
        <w:tc>
          <w:tcPr>
            <w:tcW w:w="2551" w:type="dxa"/>
          </w:tcPr>
          <w:p w14:paraId="491C275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Конфликтность,</w:t>
            </w:r>
          </w:p>
          <w:p w14:paraId="22B0AC6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агрессивность</w:t>
            </w:r>
          </w:p>
        </w:tc>
        <w:tc>
          <w:tcPr>
            <w:tcW w:w="1427" w:type="dxa"/>
          </w:tcPr>
          <w:p w14:paraId="581D9B2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1D1DD01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психологи- ческое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14:paraId="569DAA8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F177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1514F1C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4F0D4FF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4DE4C4D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Игнорирование</w:t>
            </w:r>
          </w:p>
          <w:p w14:paraId="6A076FF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Поручений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педагогов</w:t>
            </w:r>
          </w:p>
        </w:tc>
        <w:tc>
          <w:tcPr>
            <w:tcW w:w="1427" w:type="dxa"/>
          </w:tcPr>
          <w:p w14:paraId="17E77A4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0805541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4B95D5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4433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44E0FC8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6EE901E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78C82A3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Вызывающее</w:t>
            </w:r>
          </w:p>
          <w:p w14:paraId="545A8C0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поведение</w:t>
            </w:r>
          </w:p>
        </w:tc>
        <w:tc>
          <w:tcPr>
            <w:tcW w:w="1427" w:type="dxa"/>
          </w:tcPr>
          <w:p w14:paraId="6EC7F3B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1792AC4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00C84E0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917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149BC2F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0FC36E2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0FF2F7B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Эмоциональная неустойчивость:</w:t>
            </w:r>
          </w:p>
          <w:p w14:paraId="5861CC7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частая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смена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настроения</w:t>
            </w:r>
          </w:p>
        </w:tc>
        <w:tc>
          <w:tcPr>
            <w:tcW w:w="1427" w:type="dxa"/>
          </w:tcPr>
          <w:p w14:paraId="76A5D73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796A0CB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0313C5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D27D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3088F72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3C29BB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42AB64C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Экстремальный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досуг</w:t>
            </w:r>
          </w:p>
        </w:tc>
        <w:tc>
          <w:tcPr>
            <w:tcW w:w="1427" w:type="dxa"/>
          </w:tcPr>
          <w:p w14:paraId="36B4AA8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726652C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5E5B543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86C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50" w:type="dxa"/>
            <w:vMerge w:val="restart"/>
          </w:tcPr>
          <w:p w14:paraId="6F85B6F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5.</w:t>
            </w:r>
          </w:p>
        </w:tc>
        <w:tc>
          <w:tcPr>
            <w:tcW w:w="2268" w:type="dxa"/>
            <w:vMerge w:val="restart"/>
          </w:tcPr>
          <w:p w14:paraId="2F5D349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Склонность</w:t>
            </w:r>
          </w:p>
          <w:p w14:paraId="21A48C8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суицидальному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поведению</w:t>
            </w:r>
          </w:p>
        </w:tc>
        <w:tc>
          <w:tcPr>
            <w:tcW w:w="2551" w:type="dxa"/>
          </w:tcPr>
          <w:p w14:paraId="0027D8F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Подавленность,</w:t>
            </w:r>
          </w:p>
          <w:p w14:paraId="50B3499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отрешенность,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апатия</w:t>
            </w:r>
          </w:p>
        </w:tc>
        <w:tc>
          <w:tcPr>
            <w:tcW w:w="1427" w:type="dxa"/>
          </w:tcPr>
          <w:p w14:paraId="38DAEDA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restart"/>
          </w:tcPr>
          <w:p w14:paraId="3D948E4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психологи- ческое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14:paraId="3AA8F4F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отметка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</w:p>
          <w:p w14:paraId="0C96E22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наличии /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отсутствии справок (заключен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ий)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профиль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ных</w:t>
            </w:r>
          </w:p>
          <w:p w14:paraId="1340ACD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специали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стов</w:t>
            </w:r>
          </w:p>
        </w:tc>
      </w:tr>
      <w:tr w14:paraId="7D9BC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5488E16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01BA54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358AD27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высказывания о намерении ухода из жизни, размышления об отсутствии</w:t>
            </w:r>
          </w:p>
          <w:p w14:paraId="35C5D07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жизни</w:t>
            </w:r>
          </w:p>
        </w:tc>
        <w:tc>
          <w:tcPr>
            <w:tcW w:w="1427" w:type="dxa"/>
          </w:tcPr>
          <w:p w14:paraId="0659B30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24CAD6A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0E4A02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81E6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3B6303A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435054D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8CD45C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Повышенная</w:t>
            </w:r>
          </w:p>
          <w:p w14:paraId="076600A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чувствительность</w:t>
            </w:r>
          </w:p>
          <w:p w14:paraId="40647C4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словам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других людей</w:t>
            </w:r>
          </w:p>
        </w:tc>
        <w:tc>
          <w:tcPr>
            <w:tcW w:w="1427" w:type="dxa"/>
          </w:tcPr>
          <w:p w14:paraId="15BD0F3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6857A56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6FAAAD7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3"/>
        <w:tblW w:w="738" w:type="dxa"/>
        <w:tblInd w:w="163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</w:tblGrid>
      <w:tr w14:paraId="03A84E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38" w:type="dxa"/>
          </w:tcPr>
          <w:p w14:paraId="3DA52CAC">
            <w:pPr>
              <w:pStyle w:val="1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tbl>
      <w:tblPr>
        <w:tblStyle w:val="12"/>
        <w:tblW w:w="9773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268"/>
        <w:gridCol w:w="2551"/>
        <w:gridCol w:w="1427"/>
        <w:gridCol w:w="1276"/>
        <w:gridCol w:w="1701"/>
      </w:tblGrid>
      <w:tr w14:paraId="49488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50" w:type="dxa"/>
            <w:vMerge w:val="restart"/>
          </w:tcPr>
          <w:p w14:paraId="41971B9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6.</w:t>
            </w:r>
          </w:p>
        </w:tc>
        <w:tc>
          <w:tcPr>
            <w:tcW w:w="2268" w:type="dxa"/>
            <w:vMerge w:val="restart"/>
          </w:tcPr>
          <w:p w14:paraId="3B7B197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Нарушения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развитии</w:t>
            </w:r>
          </w:p>
          <w:p w14:paraId="79E9D96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(вслучае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,если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несовершеннолетн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ий)</w:t>
            </w:r>
          </w:p>
        </w:tc>
        <w:tc>
          <w:tcPr>
            <w:tcW w:w="2551" w:type="dxa"/>
          </w:tcPr>
          <w:p w14:paraId="7040AA8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Нарушение</w:t>
            </w:r>
          </w:p>
          <w:p w14:paraId="1FB802E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когнитивных функций (внимание,мышление, память, речи)</w:t>
            </w:r>
          </w:p>
        </w:tc>
        <w:tc>
          <w:tcPr>
            <w:tcW w:w="1427" w:type="dxa"/>
          </w:tcPr>
          <w:p w14:paraId="309332C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604D713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психологи- ческое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заключение (справка)</w:t>
            </w:r>
          </w:p>
        </w:tc>
        <w:tc>
          <w:tcPr>
            <w:tcW w:w="1701" w:type="dxa"/>
            <w:vMerge w:val="restart"/>
          </w:tcPr>
          <w:p w14:paraId="2A29D5D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медицин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ское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заключе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ние</w:t>
            </w:r>
          </w:p>
          <w:p w14:paraId="0AFBB29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(справка), заключе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ние ППк /ПМПК/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ЦПМПК*.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ru-RU"/>
              </w:rPr>
              <w:t>8</w:t>
            </w:r>
          </w:p>
        </w:tc>
      </w:tr>
      <w:tr w14:paraId="3B5DA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31C9FBC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51435A7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6E87A70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Трудности в обучении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(отставание</w:t>
            </w:r>
          </w:p>
          <w:p w14:paraId="1233CEF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образовательной программы)</w:t>
            </w:r>
          </w:p>
        </w:tc>
        <w:tc>
          <w:tcPr>
            <w:tcW w:w="1427" w:type="dxa"/>
          </w:tcPr>
          <w:p w14:paraId="7608670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2710A0C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C575AE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0C4F7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02847EE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69561A1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0045FF7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Повышенная</w:t>
            </w:r>
          </w:p>
          <w:p w14:paraId="64016D7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утомляемость</w:t>
            </w:r>
          </w:p>
        </w:tc>
        <w:tc>
          <w:tcPr>
            <w:tcW w:w="1427" w:type="dxa"/>
          </w:tcPr>
          <w:p w14:paraId="62D5E30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39F1101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14B4520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5BC0C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0" w:type="dxa"/>
            <w:vMerge w:val="continue"/>
            <w:tcBorders>
              <w:top w:val="single" w:color="auto" w:sz="4" w:space="0"/>
            </w:tcBorders>
          </w:tcPr>
          <w:p w14:paraId="5FB26EE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</w:tcBorders>
          </w:tcPr>
          <w:p w14:paraId="787A7AD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</w:tcBorders>
          </w:tcPr>
          <w:p w14:paraId="1A8792D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Трудно</w:t>
            </w:r>
          </w:p>
          <w:p w14:paraId="04AFE56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Контролируемое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собственное</w:t>
            </w:r>
          </w:p>
        </w:tc>
        <w:tc>
          <w:tcPr>
            <w:tcW w:w="1427" w:type="dxa"/>
            <w:tcBorders>
              <w:top w:val="single" w:color="auto" w:sz="4" w:space="0"/>
            </w:tcBorders>
          </w:tcPr>
          <w:p w14:paraId="796E4FF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</w:tcBorders>
          </w:tcPr>
          <w:p w14:paraId="68B16DE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</w:tcBorders>
          </w:tcPr>
          <w:p w14:paraId="792D9B2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8428BE1">
      <w:pPr>
        <w:pStyle w:val="15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773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268"/>
        <w:gridCol w:w="2977"/>
        <w:gridCol w:w="1416"/>
        <w:gridCol w:w="1428"/>
        <w:gridCol w:w="1134"/>
      </w:tblGrid>
      <w:tr w14:paraId="49FE8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50" w:type="dxa"/>
          </w:tcPr>
          <w:p w14:paraId="68155B7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D7CBA6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29EF38F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эмоциональное</w:t>
            </w:r>
          </w:p>
          <w:p w14:paraId="4407EBD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состояние</w:t>
            </w:r>
          </w:p>
        </w:tc>
        <w:tc>
          <w:tcPr>
            <w:tcW w:w="1416" w:type="dxa"/>
          </w:tcPr>
          <w:p w14:paraId="73D912E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</w:tcPr>
          <w:p w14:paraId="793F879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66D7CA8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B1C0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50" w:type="dxa"/>
            <w:vMerge w:val="restart"/>
          </w:tcPr>
          <w:p w14:paraId="50B1927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7.</w:t>
            </w:r>
          </w:p>
        </w:tc>
        <w:tc>
          <w:tcPr>
            <w:tcW w:w="2268" w:type="dxa"/>
            <w:vMerge w:val="restart"/>
          </w:tcPr>
          <w:p w14:paraId="5F63085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Сниженнаясамооценка</w:t>
            </w:r>
          </w:p>
        </w:tc>
        <w:tc>
          <w:tcPr>
            <w:tcW w:w="2977" w:type="dxa"/>
          </w:tcPr>
          <w:p w14:paraId="45C2D18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Повышенная</w:t>
            </w:r>
          </w:p>
          <w:p w14:paraId="30BA0BE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самокритика</w:t>
            </w:r>
          </w:p>
        </w:tc>
        <w:tc>
          <w:tcPr>
            <w:tcW w:w="1416" w:type="dxa"/>
          </w:tcPr>
          <w:p w14:paraId="062C876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vMerge w:val="restart"/>
          </w:tcPr>
          <w:p w14:paraId="111A1AB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психологи- ческое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заключение (справка)</w:t>
            </w:r>
          </w:p>
        </w:tc>
        <w:tc>
          <w:tcPr>
            <w:tcW w:w="1134" w:type="dxa"/>
            <w:vMerge w:val="restart"/>
          </w:tcPr>
          <w:p w14:paraId="422A647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14:paraId="5E082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22F2040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1329027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4BB571C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Подавленное</w:t>
            </w:r>
          </w:p>
          <w:p w14:paraId="4557E17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настроение, изоляция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окружающих, замкнутость</w:t>
            </w:r>
          </w:p>
        </w:tc>
        <w:tc>
          <w:tcPr>
            <w:tcW w:w="1416" w:type="dxa"/>
          </w:tcPr>
          <w:p w14:paraId="030CBB6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304F0E4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5F98A9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E4E5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3F08DB6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6D276FA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6E79CA8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Проявление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тревоги</w:t>
            </w:r>
          </w:p>
          <w:p w14:paraId="48A235A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нахождении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обществе</w:t>
            </w:r>
          </w:p>
        </w:tc>
        <w:tc>
          <w:tcPr>
            <w:tcW w:w="1416" w:type="dxa"/>
          </w:tcPr>
          <w:p w14:paraId="7A0DFDD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3716DBF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1DFBCC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0B8AB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0121331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0AD623E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3B17B6E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Навязчивые</w:t>
            </w:r>
          </w:p>
          <w:p w14:paraId="1050ADC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негативные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мысли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своей внешности</w:t>
            </w:r>
          </w:p>
        </w:tc>
        <w:tc>
          <w:tcPr>
            <w:tcW w:w="1416" w:type="dxa"/>
          </w:tcPr>
          <w:p w14:paraId="0EE4595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34C5D74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84304E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ACBB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50" w:type="dxa"/>
            <w:vMerge w:val="restart"/>
          </w:tcPr>
          <w:p w14:paraId="45A1AD2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8.</w:t>
            </w:r>
          </w:p>
        </w:tc>
        <w:tc>
          <w:tcPr>
            <w:tcW w:w="2268" w:type="dxa"/>
            <w:vMerge w:val="restart"/>
          </w:tcPr>
          <w:p w14:paraId="583BA03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Проявления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депрессивного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состояния</w:t>
            </w:r>
          </w:p>
        </w:tc>
        <w:tc>
          <w:tcPr>
            <w:tcW w:w="2977" w:type="dxa"/>
          </w:tcPr>
          <w:p w14:paraId="3B014FE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Подавленное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настроение</w:t>
            </w:r>
          </w:p>
        </w:tc>
        <w:tc>
          <w:tcPr>
            <w:tcW w:w="1416" w:type="dxa"/>
          </w:tcPr>
          <w:p w14:paraId="498E61C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vMerge w:val="restart"/>
          </w:tcPr>
          <w:p w14:paraId="495D4C0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психологи- ческое</w:t>
            </w:r>
          </w:p>
          <w:p w14:paraId="0232AA7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заключение (справка)</w:t>
            </w:r>
          </w:p>
        </w:tc>
        <w:tc>
          <w:tcPr>
            <w:tcW w:w="1134" w:type="dxa"/>
            <w:vMerge w:val="restart"/>
          </w:tcPr>
          <w:p w14:paraId="40EFFA4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14:paraId="21C3D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143E1C4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A4D28A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642BD68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Частая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изоляция</w:t>
            </w:r>
          </w:p>
          <w:p w14:paraId="137BF60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социума,</w:t>
            </w:r>
          </w:p>
          <w:p w14:paraId="24F20FB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замкнутость</w:t>
            </w:r>
          </w:p>
        </w:tc>
        <w:tc>
          <w:tcPr>
            <w:tcW w:w="1416" w:type="dxa"/>
          </w:tcPr>
          <w:p w14:paraId="2DB8F79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259C048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6DACE04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1E9B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183124A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7847B3E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0B03D5C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Нарушение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сна,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питания.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Перестал</w:t>
            </w:r>
          </w:p>
          <w:p w14:paraId="478677C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ухаживатьза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собой</w:t>
            </w:r>
          </w:p>
        </w:tc>
        <w:tc>
          <w:tcPr>
            <w:tcW w:w="1416" w:type="dxa"/>
          </w:tcPr>
          <w:p w14:paraId="14409B5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7BA43BA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9B5990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882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43330DF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6ABD439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4F6FDB3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Жалобы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головные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боли,боли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животе,трудности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дыханием</w:t>
            </w:r>
          </w:p>
        </w:tc>
        <w:tc>
          <w:tcPr>
            <w:tcW w:w="1416" w:type="dxa"/>
          </w:tcPr>
          <w:p w14:paraId="772E8DA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5409CA8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8E4CF9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7076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50" w:type="dxa"/>
            <w:vMerge w:val="restart"/>
          </w:tcPr>
          <w:p w14:paraId="4FD6071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9.</w:t>
            </w:r>
          </w:p>
        </w:tc>
        <w:tc>
          <w:tcPr>
            <w:tcW w:w="2268" w:type="dxa"/>
            <w:vMerge w:val="restart"/>
          </w:tcPr>
          <w:p w14:paraId="53EC6FA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Посттравматичес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стрессовое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расстройство</w:t>
            </w:r>
          </w:p>
        </w:tc>
        <w:tc>
          <w:tcPr>
            <w:tcW w:w="2977" w:type="dxa"/>
          </w:tcPr>
          <w:p w14:paraId="681D256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Трудности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сном</w:t>
            </w:r>
          </w:p>
          <w:p w14:paraId="1E11906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(кошмары,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плач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сне)</w:t>
            </w:r>
          </w:p>
        </w:tc>
        <w:tc>
          <w:tcPr>
            <w:tcW w:w="1416" w:type="dxa"/>
          </w:tcPr>
          <w:p w14:paraId="7146C9F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restart"/>
          </w:tcPr>
          <w:p w14:paraId="0C33B0E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психологи- ческое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заключение (справка)</w:t>
            </w:r>
          </w:p>
        </w:tc>
        <w:tc>
          <w:tcPr>
            <w:tcW w:w="1134" w:type="dxa"/>
            <w:vMerge w:val="restart"/>
          </w:tcPr>
          <w:p w14:paraId="73DA96E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отметка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</w:p>
          <w:p w14:paraId="7976FC8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наличии /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отсутствии справок (заключе-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ний)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профиль-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ных</w:t>
            </w:r>
          </w:p>
          <w:p w14:paraId="3354CF2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специали-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стов</w:t>
            </w:r>
          </w:p>
        </w:tc>
      </w:tr>
      <w:tr w14:paraId="35B4B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70F069A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14DE60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56E5733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поведения,</w:t>
            </w:r>
          </w:p>
          <w:p w14:paraId="751E53E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раннего возраста</w:t>
            </w:r>
          </w:p>
        </w:tc>
        <w:tc>
          <w:tcPr>
            <w:tcW w:w="1416" w:type="dxa"/>
          </w:tcPr>
          <w:p w14:paraId="442C274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6FB62D4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3D64675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2B80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6A92DE8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650E0DF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004FB21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Навязчивые воспоминания</w:t>
            </w:r>
          </w:p>
          <w:p w14:paraId="1AEA476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травме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(рисунки, письма)</w:t>
            </w:r>
          </w:p>
        </w:tc>
        <w:tc>
          <w:tcPr>
            <w:tcW w:w="1416" w:type="dxa"/>
          </w:tcPr>
          <w:p w14:paraId="134904F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5C8491C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198A184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98B2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588B25B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1497613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20880B7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Подавленный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эмоциональный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фон</w:t>
            </w:r>
          </w:p>
        </w:tc>
        <w:tc>
          <w:tcPr>
            <w:tcW w:w="1416" w:type="dxa"/>
          </w:tcPr>
          <w:p w14:paraId="1D2CFDD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366B26F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FE3DBA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6A71C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3B18767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0F59D34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552ADC5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Трудности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контролированием</w:t>
            </w:r>
          </w:p>
        </w:tc>
        <w:tc>
          <w:tcPr>
            <w:tcW w:w="1416" w:type="dxa"/>
          </w:tcPr>
          <w:p w14:paraId="47180F0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</w:tcPr>
          <w:p w14:paraId="419658A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76BA591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14B4F9D">
      <w:pPr>
        <w:pStyle w:val="15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773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268"/>
        <w:gridCol w:w="2977"/>
        <w:gridCol w:w="1416"/>
        <w:gridCol w:w="1561"/>
        <w:gridCol w:w="1001"/>
      </w:tblGrid>
      <w:tr w14:paraId="4877D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50" w:type="dxa"/>
            <w:vMerge w:val="restart"/>
          </w:tcPr>
          <w:p w14:paraId="54A0B5A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0AB5ED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0DBC71D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эмоций: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гнев,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агрессивное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поведение</w:t>
            </w:r>
          </w:p>
        </w:tc>
        <w:tc>
          <w:tcPr>
            <w:tcW w:w="1416" w:type="dxa"/>
          </w:tcPr>
          <w:p w14:paraId="6A2EEE6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Merge w:val="restart"/>
          </w:tcPr>
          <w:p w14:paraId="71D04B7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1" w:type="dxa"/>
            <w:vMerge w:val="restart"/>
          </w:tcPr>
          <w:p w14:paraId="3596B47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9632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1CDBF4D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65CA06C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4813D52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Острая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реакция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на</w:t>
            </w:r>
          </w:p>
          <w:p w14:paraId="18D1DD4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громкие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звуки</w:t>
            </w:r>
          </w:p>
        </w:tc>
        <w:tc>
          <w:tcPr>
            <w:tcW w:w="1416" w:type="dxa"/>
          </w:tcPr>
          <w:p w14:paraId="74F637AD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vMerge w:val="continue"/>
            <w:tcBorders>
              <w:top w:val="nil"/>
            </w:tcBorders>
          </w:tcPr>
          <w:p w14:paraId="4E778A6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1" w:type="dxa"/>
            <w:vMerge w:val="continue"/>
            <w:tcBorders>
              <w:top w:val="nil"/>
            </w:tcBorders>
          </w:tcPr>
          <w:p w14:paraId="79B45A3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03FE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50" w:type="dxa"/>
            <w:vMerge w:val="continue"/>
            <w:tcBorders>
              <w:top w:val="nil"/>
            </w:tcBorders>
          </w:tcPr>
          <w:p w14:paraId="5AFDCBB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5574C95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5DE8DB6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Частые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проявления</w:t>
            </w:r>
          </w:p>
          <w:p w14:paraId="3AA90C0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страхов</w:t>
            </w:r>
          </w:p>
        </w:tc>
        <w:tc>
          <w:tcPr>
            <w:tcW w:w="1416" w:type="dxa"/>
          </w:tcPr>
          <w:p w14:paraId="34F75FD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Merge w:val="continue"/>
            <w:tcBorders>
              <w:top w:val="nil"/>
            </w:tcBorders>
          </w:tcPr>
          <w:p w14:paraId="460F5346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1" w:type="dxa"/>
            <w:vMerge w:val="continue"/>
            <w:tcBorders>
              <w:top w:val="nil"/>
            </w:tcBorders>
          </w:tcPr>
          <w:p w14:paraId="328A5FF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B45D1F3">
      <w:pPr>
        <w:pStyle w:val="15"/>
        <w:rPr>
          <w:rFonts w:ascii="Times New Roman" w:hAnsi="Times New Roman" w:cs="Times New Roman"/>
          <w:sz w:val="28"/>
          <w:szCs w:val="28"/>
        </w:rPr>
      </w:pPr>
    </w:p>
    <w:p w14:paraId="1A148F31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______________________/Фамилия,имя,отчество/</w:t>
      </w:r>
    </w:p>
    <w:p w14:paraId="373FE949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 протокола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DF5601A">
      <w:pPr>
        <w:pStyle w:val="15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989BEEB">
      <w:pPr>
        <w:pStyle w:val="15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90F4F52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*ППк–психолого-педагогическийконсилиумобразовательнойорганизации; ПМПК – психолого-медико-педагогическая комиссия; ЦПМПК – центральная психолого-медико- педагогическая комиссия</w:t>
      </w:r>
    </w:p>
    <w:p w14:paraId="02739EB8">
      <w:pPr>
        <w:pStyle w:val="15"/>
        <w:rPr>
          <w:rFonts w:ascii="Times New Roman" w:hAnsi="Times New Roman" w:cs="Times New Roman"/>
          <w:sz w:val="28"/>
          <w:szCs w:val="28"/>
        </w:rPr>
      </w:pPr>
    </w:p>
    <w:p w14:paraId="155A1DC2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</w:t>
      </w:r>
      <w:r>
        <w:rPr>
          <w:rFonts w:ascii="Times New Roman" w:hAnsi="Times New Roman" w:cs="Times New Roman"/>
          <w:spacing w:val="-10"/>
          <w:sz w:val="28"/>
          <w:szCs w:val="28"/>
        </w:rPr>
        <w:t>4</w:t>
      </w:r>
    </w:p>
    <w:p w14:paraId="7854702C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 взаимодействия с детьми ветеранов (участников) СВО при пережитой ими острой фазе утраты</w:t>
      </w:r>
    </w:p>
    <w:p w14:paraId="4A2498E3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(рекомендации педагогическим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работникам)</w:t>
      </w:r>
    </w:p>
    <w:p w14:paraId="74607D21">
      <w:pPr>
        <w:pStyle w:val="15"/>
        <w:rPr>
          <w:rFonts w:ascii="Times New Roman" w:hAnsi="Times New Roman" w:cs="Times New Roman"/>
          <w:b/>
          <w:sz w:val="28"/>
          <w:szCs w:val="28"/>
        </w:rPr>
      </w:pPr>
    </w:p>
    <w:p w14:paraId="7D9D7086">
      <w:pPr>
        <w:pStyle w:val="15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взаимодействии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детьми с ОВЗ </w:t>
      </w:r>
      <w:r>
        <w:rPr>
          <w:rFonts w:ascii="Times New Roman" w:hAnsi="Times New Roman" w:cs="Times New Roman"/>
          <w:i/>
          <w:sz w:val="28"/>
          <w:szCs w:val="28"/>
        </w:rPr>
        <w:t xml:space="preserve">важно учитывать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следующее:</w:t>
      </w:r>
    </w:p>
    <w:p w14:paraId="2670ED51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ОВЗ еще нет собственных навыков совладания с ситуацией, поэтому они практически полностью зависят от взрослого. После травматического события могут наблюдаться регрессия на более ранние поведенческие стадии, изменения режима питания и сна, необъяснимые боли, непослушание, гиперактивность, речевые нарушения, агрессия, отстранение. Ребенок может снова и снова, преувеличивая, рассказывать о травматическом </w:t>
      </w:r>
      <w:r>
        <w:rPr>
          <w:rFonts w:ascii="Times New Roman" w:hAnsi="Times New Roman" w:cs="Times New Roman"/>
          <w:spacing w:val="-2"/>
          <w:sz w:val="28"/>
          <w:szCs w:val="28"/>
        </w:rPr>
        <w:t>событии.</w:t>
      </w:r>
    </w:p>
    <w:p w14:paraId="3F5FF2C1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Печаль–это одна из естественных эмоций. Если обучающийся хочет и готов поговорить о своих чувствах, не препятствуйте, поддержите его в этом начинании. Обучающемуся важно услышать, что вы готовы понять его состояние.</w:t>
      </w:r>
    </w:p>
    <w:p w14:paraId="7FA70CE0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обучающийся хочет поговорить о самом факте смерти, используйте простые для него слова, не допускающие недосказанности или двусмысленности. Не передавайте обучающемуся подробности смерти его близкого, если вы узнали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родителей(законных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представителей).Старайтесь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следить,чтобы в его окружении также никто этого не делал.</w:t>
      </w:r>
    </w:p>
    <w:p w14:paraId="22B901E8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обучающийся не хочет говорить об умершем, посещать места, связанные с ним, не настаивайте, не упрекайте обучающегося в этом.</w:t>
      </w:r>
    </w:p>
    <w:p w14:paraId="47A95217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обсуждать чересчур серьезные или страшные 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 вещи, если есть вероятность, что он может услышать. Не стоит делать этого, даже если кажется, что обучающийся слишком увлечен, чтобы слушать, или слишком мал, чтобы понимать.</w:t>
      </w:r>
    </w:p>
    <w:p w14:paraId="6F86B940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не оставляйте обучающегося одного в течение дня, особенно, если он просит об этом. Если профессиональная необходимость того требует, сообщите обучающемуся, что уходите на определенное время, а потом </w:t>
      </w:r>
      <w:r>
        <w:rPr>
          <w:rFonts w:ascii="Times New Roman" w:hAnsi="Times New Roman" w:cs="Times New Roman"/>
          <w:spacing w:val="-2"/>
          <w:sz w:val="28"/>
          <w:szCs w:val="28"/>
        </w:rPr>
        <w:t>вернетесь.</w:t>
      </w:r>
    </w:p>
    <w:p w14:paraId="616EC760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загружать обучающегося, например, сведениями о геополитических стратегиях и национальных интересах. Масштабные, комплексные и трудноразрешимые проблемы могут дополнительно увеличивать тревожность обучающегося перед незнакомыми системами взаимоотношений и социальными институтами.</w:t>
      </w:r>
    </w:p>
    <w:p w14:paraId="5DDFD94C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2F9B3D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по мере возможности включать обучающегося в тот распорядок дня, который был у него до утраты.</w:t>
      </w:r>
    </w:p>
    <w:p w14:paraId="0C159141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родители (законные представители)обучающегося обратятся к вам с вопросом, как сделать так, чтобы обучающийся не забыл умершего близкого человека, предложите им иметь наготове фотографию или другие памятные вещи. Когда обучающийся будет готов, он может попросить рассказать ему об ушедшем </w:t>
      </w:r>
      <w:r>
        <w:rPr>
          <w:rFonts w:ascii="Times New Roman" w:hAnsi="Times New Roman" w:cs="Times New Roman"/>
          <w:spacing w:val="-2"/>
          <w:sz w:val="28"/>
          <w:szCs w:val="28"/>
        </w:rPr>
        <w:t>человеке.</w:t>
      </w:r>
    </w:p>
    <w:p w14:paraId="570585EB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испытывать иррациональный страх преждевременной смерти, не понимая, что это такое и как она наступает. Идея смерти еще не полностью находит понимание у маленьких детей. Осознание реальности и близости смерти может быть травмирующим. Для этого всегда необходимо проговаривать с ребенком, что именно означает смерть, как она происходит, и как люди справляются со смертью близких.</w:t>
      </w:r>
    </w:p>
    <w:p w14:paraId="6FDC8AA3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другим типичным для этого возраста реакциям относятся страх сепарации (утраты) с родителями, беспричинный плач, неподвижность.</w:t>
      </w:r>
    </w:p>
    <w:p w14:paraId="380F5652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учитывать,что в возрасте от 7 до 12 лет могут дополнительно проявиться страх школы, замкнутость, трудности концентрации, разрыв с прежними друзьями – то есть, целый комплекс поведенческих проблем и проблем, связанных с обучением, включая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школьную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тревожность.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появляться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обостряться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 на плохое самочувствие и боли.</w:t>
      </w:r>
    </w:p>
    <w:p w14:paraId="122B35C9">
      <w:pPr>
        <w:pStyle w:val="15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формировать у обучающегося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 минимально напоминающие «Он герой, потому что отдал жизнь», «Он любил тебя, потому и отдал за тебя жизнь», «Своей смертью он доказал, что он </w:t>
      </w:r>
      <w:r>
        <w:rPr>
          <w:rFonts w:ascii="Times New Roman" w:hAnsi="Times New Roman" w:cs="Times New Roman"/>
          <w:spacing w:val="-2"/>
          <w:sz w:val="28"/>
          <w:szCs w:val="28"/>
        </w:rPr>
        <w:t>хороший»</w:t>
      </w:r>
    </w:p>
    <w:p w14:paraId="7EE65B5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Конструктивнее уделять больше внимания жизни и достижениям умершего. Каким он был человеком, каким хотел воспитать своего ребенка, каковы были его жизненные ценности. Таким образом, мы можем сделать упор на положительные стороны жизни и сохранить в памяти обучающегося именно самые лучшие моменты, которые остались от его родителя.</w:t>
      </w:r>
    </w:p>
    <w:p w14:paraId="1C542949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 – это дополнительная травматизация его психики, итак переживающей потерю.</w:t>
      </w:r>
    </w:p>
    <w:p w14:paraId="2F060FD7">
      <w:pPr>
        <w:pStyle w:val="15"/>
        <w:rPr>
          <w:rFonts w:ascii="Times New Roman" w:hAnsi="Times New Roman" w:cs="Times New Roman"/>
          <w:sz w:val="28"/>
          <w:szCs w:val="28"/>
        </w:rPr>
      </w:pPr>
    </w:p>
    <w:p w14:paraId="7718E177">
      <w:pPr>
        <w:pStyle w:val="15"/>
        <w:rPr>
          <w:rFonts w:ascii="Times New Roman" w:hAnsi="Times New Roman" w:cs="Times New Roman"/>
          <w:b/>
          <w:sz w:val="28"/>
          <w:szCs w:val="28"/>
        </w:rPr>
      </w:pPr>
    </w:p>
    <w:p w14:paraId="0EB9766A">
      <w:pPr>
        <w:pStyle w:val="15"/>
        <w:rPr>
          <w:rFonts w:ascii="Times New Roman" w:hAnsi="Times New Roman" w:cs="Times New Roman"/>
          <w:b/>
          <w:sz w:val="28"/>
          <w:szCs w:val="28"/>
        </w:rPr>
      </w:pPr>
    </w:p>
    <w:p w14:paraId="7A4088F3">
      <w:pPr>
        <w:pStyle w:val="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педагогу в ситуации кризисного состояния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обучающегося</w:t>
      </w:r>
    </w:p>
    <w:p w14:paraId="3CB17F9C">
      <w:pPr>
        <w:pStyle w:val="15"/>
        <w:rPr>
          <w:rFonts w:ascii="Times New Roman" w:hAnsi="Times New Roman" w:cs="Times New Roman"/>
          <w:b/>
          <w:sz w:val="28"/>
          <w:szCs w:val="28"/>
        </w:rPr>
      </w:pPr>
    </w:p>
    <w:p w14:paraId="3C0DCEBA">
      <w:pPr>
        <w:pStyle w:val="1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490" w:type="dxa"/>
        <w:tblInd w:w="-5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3119"/>
        <w:gridCol w:w="4829"/>
      </w:tblGrid>
      <w:tr w14:paraId="6366AD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42" w:type="dxa"/>
          </w:tcPr>
          <w:p w14:paraId="2A2DE61E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Ситуации</w:t>
            </w:r>
          </w:p>
        </w:tc>
        <w:tc>
          <w:tcPr>
            <w:tcW w:w="3119" w:type="dxa"/>
          </w:tcPr>
          <w:p w14:paraId="0DC6D798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Внешние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признаки</w:t>
            </w:r>
          </w:p>
        </w:tc>
        <w:tc>
          <w:tcPr>
            <w:tcW w:w="4829" w:type="dxa"/>
          </w:tcPr>
          <w:p w14:paraId="4EDDB6C8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Помощь</w:t>
            </w:r>
          </w:p>
        </w:tc>
      </w:tr>
      <w:tr w14:paraId="7C3B5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42" w:type="dxa"/>
            <w:tcBorders>
              <w:bottom w:val="single" w:color="auto" w:sz="4" w:space="0"/>
            </w:tcBorders>
          </w:tcPr>
          <w:p w14:paraId="245215B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  <w:p w14:paraId="6CBE89D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  <w:p w14:paraId="1034C2F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Алгоритм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помощи в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ситуациях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вины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1A20976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12CD9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64E85A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 выражение чувства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печали,грусти. Слезы, плач.</w:t>
            </w:r>
          </w:p>
          <w:p w14:paraId="4200C27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Попытка уйти,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изолироваться.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празднике.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7BF06A1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08571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9E2B9C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Убедите обучающегося, что с вами он может быть откровенен.</w:t>
            </w:r>
          </w:p>
          <w:p w14:paraId="15A0C3D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Уточните, с чем связано возникшее чувство: возможно обучающийся</w:t>
            </w:r>
          </w:p>
          <w:p w14:paraId="07AA828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переживает, что веселится в то время, как кто-то страдает или погиб.</w:t>
            </w:r>
          </w:p>
          <w:p w14:paraId="69DC79DE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Помогите проговорить все то, что хочет сказать обучающийся, но возможно</w:t>
            </w:r>
          </w:p>
          <w:p w14:paraId="3EB088D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стесняется/стыдиться:такое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бывало</w:t>
            </w:r>
          </w:p>
          <w:p w14:paraId="5B92981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раньше? Когда примерно началось, с чем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связано?</w:t>
            </w:r>
          </w:p>
          <w:p w14:paraId="2C9ADDB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считаешь, что было бы правильным в этой ситуации?</w:t>
            </w:r>
          </w:p>
          <w:p w14:paraId="4A10207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чем твоя ответственность и как может проявиться твоя свобода в этой ситуации? (для детей дошкольного и младшего школьного возраста: что можно делать во время игры?).</w:t>
            </w:r>
          </w:p>
          <w:p w14:paraId="53789485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Можно привести чувство вины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</w:p>
          <w:p w14:paraId="53BDD5F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благодарность–и тому, перед кем ты чувствуешь вину тоже станет легче.</w:t>
            </w:r>
          </w:p>
        </w:tc>
      </w:tr>
      <w:tr w14:paraId="13DD9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2542" w:type="dxa"/>
            <w:tcBorders>
              <w:bottom w:val="single" w:color="auto" w:sz="4" w:space="0"/>
            </w:tcBorders>
          </w:tcPr>
          <w:p w14:paraId="2F25560B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Алгоритм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помощи в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ситуациях обиды</w:t>
            </w: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14:paraId="54A9A20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Отказ от общения.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Противопоставление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себя другому</w:t>
            </w:r>
          </w:p>
          <w:p w14:paraId="4D354093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обучающемуся (коллективу).</w:t>
            </w:r>
          </w:p>
          <w:p w14:paraId="7EEF7FE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Конфликтное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общение.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Отчужденность.</w:t>
            </w:r>
          </w:p>
          <w:p w14:paraId="11C3F89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Возможно</w:t>
            </w:r>
          </w:p>
          <w:p w14:paraId="65A05C8B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демонстративное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 (сесть одному,отказаться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</w:p>
          <w:p w14:paraId="170C0EB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ролей 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проч.)</w:t>
            </w:r>
          </w:p>
        </w:tc>
        <w:tc>
          <w:tcPr>
            <w:tcW w:w="4829" w:type="dxa"/>
            <w:tcBorders>
              <w:bottom w:val="single" w:color="auto" w:sz="4" w:space="0"/>
            </w:tcBorders>
          </w:tcPr>
          <w:p w14:paraId="7A105D5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живет твоя обида (в теле)? Как ты себя чувствуешь в такой момент?</w:t>
            </w:r>
          </w:p>
          <w:p w14:paraId="12C4AA58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как хотелось бы чувствовать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себя?</w:t>
            </w:r>
          </w:p>
          <w:p w14:paraId="282D64E0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Можем мы оставить твою обиду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этой</w:t>
            </w:r>
          </w:p>
          <w:p w14:paraId="11CEEE91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комнате хотя бы до окончания праздника? С кем было бы не обидно общаться сейчас и в чем можно принять участие, чтобы тебе стало лучше?</w:t>
            </w:r>
          </w:p>
        </w:tc>
      </w:tr>
      <w:tr w14:paraId="5C0EAF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2542" w:type="dxa"/>
            <w:tcBorders>
              <w:top w:val="single" w:color="auto" w:sz="4" w:space="0"/>
            </w:tcBorders>
          </w:tcPr>
          <w:p w14:paraId="4297CD93">
            <w:pPr>
              <w:pStyle w:val="15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Алгоритм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помощи</w:t>
            </w: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ситуациях одиночества</w:t>
            </w:r>
          </w:p>
        </w:tc>
        <w:tc>
          <w:tcPr>
            <w:tcW w:w="3119" w:type="dxa"/>
            <w:tcBorders>
              <w:top w:val="single" w:color="auto" w:sz="4" w:space="0"/>
            </w:tcBorders>
          </w:tcPr>
          <w:p w14:paraId="00B8179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Уклонение / избегание общения</w:t>
            </w:r>
          </w:p>
          <w:p w14:paraId="611D8B77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 от участия в совместной деятельности под различными предлогами.</w:t>
            </w:r>
          </w:p>
          <w:p w14:paraId="0EF46CC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Отталкивающее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поведение.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Неловкость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присутствии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других. Неспособность устанавливать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связи/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контакты.</w:t>
            </w:r>
          </w:p>
        </w:tc>
        <w:tc>
          <w:tcPr>
            <w:tcW w:w="4829" w:type="dxa"/>
            <w:tcBorders>
              <w:top w:val="single" w:color="auto" w:sz="4" w:space="0"/>
            </w:tcBorders>
          </w:tcPr>
          <w:p w14:paraId="082EAD02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Тебе нравится быть одному? Хочется, чтобы это заметили другие? Для чего?</w:t>
            </w:r>
          </w:p>
          <w:p w14:paraId="59D61314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кем бы сейчас хотелось бы пообщаться?</w:t>
            </w:r>
          </w:p>
          <w:p w14:paraId="3B19D3B9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Постоять рядом?</w:t>
            </w:r>
          </w:p>
          <w:p w14:paraId="28AB647F">
            <w:pPr>
              <w:pStyle w:val="1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Тебе хочется на всех обидеться, потому что ты один, а все веселятся? Во что можем поиграть (в чем поучаствовать), чтобы тебе было не так одиноко?</w:t>
            </w:r>
          </w:p>
        </w:tc>
      </w:tr>
    </w:tbl>
    <w:p w14:paraId="58E1D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7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4D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6E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7C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B4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55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BE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46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0961"/>
    <w:rsid w:val="000D278B"/>
    <w:rsid w:val="000F0E1A"/>
    <w:rsid w:val="0014261C"/>
    <w:rsid w:val="002767E1"/>
    <w:rsid w:val="00320961"/>
    <w:rsid w:val="003B6E56"/>
    <w:rsid w:val="00716C06"/>
    <w:rsid w:val="007F4BED"/>
    <w:rsid w:val="00823CBB"/>
    <w:rsid w:val="00876AFE"/>
    <w:rsid w:val="009927E6"/>
    <w:rsid w:val="00A01C43"/>
    <w:rsid w:val="00A74744"/>
    <w:rsid w:val="00AA3F4E"/>
    <w:rsid w:val="00B42396"/>
    <w:rsid w:val="00B94133"/>
    <w:rsid w:val="00D838A5"/>
    <w:rsid w:val="00E211E6"/>
    <w:rsid w:val="00F13529"/>
    <w:rsid w:val="00F97A9E"/>
    <w:rsid w:val="00FC43A9"/>
    <w:rsid w:val="00FC4F38"/>
    <w:rsid w:val="6E694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8"/>
    <w:semiHidden/>
    <w:unhideWhenUsed/>
    <w:uiPriority w:val="99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7">
    <w:name w:val="header"/>
    <w:basedOn w:val="1"/>
    <w:link w:val="16"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8">
    <w:name w:val="Body Text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9">
    <w:name w:val="footer"/>
    <w:basedOn w:val="1"/>
    <w:link w:val="17"/>
    <w:semiHidden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1"/>
    <w:pPr>
      <w:ind w:left="720"/>
      <w:contextualSpacing/>
    </w:p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Основной текст Знак"/>
    <w:basedOn w:val="2"/>
    <w:link w:val="8"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6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17">
    <w:name w:val="Нижний колонтитул Знак"/>
    <w:basedOn w:val="2"/>
    <w:link w:val="9"/>
    <w:semiHidden/>
    <w:uiPriority w:val="99"/>
    <w:rPr>
      <w:rFonts w:ascii="Times New Roman" w:hAnsi="Times New Roman" w:eastAsia="Times New Roman" w:cs="Times New Roman"/>
    </w:rPr>
  </w:style>
  <w:style w:type="character" w:customStyle="1" w:styleId="18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F3B25D-2024-4E8B-864B-E05EBF39C9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3870</Words>
  <Characters>22061</Characters>
  <Lines>183</Lines>
  <Paragraphs>51</Paragraphs>
  <TotalTime>224</TotalTime>
  <ScaleCrop>false</ScaleCrop>
  <LinksUpToDate>false</LinksUpToDate>
  <CharactersWithSpaces>25880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2023-09-17T17:11:00Z</dcterms:created>
  <dc:creator>Учетная запись Майкрософт</dc:creator>
  <cp:lastModifiedBy>Школа</cp:lastModifiedBy>
  <dcterms:modified xsi:type="dcterms:W3CDTF">2025-06-25T14:18:43Z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E0A87D451AA440A7BB112571C87A16D6_12</vt:lpwstr>
  </property>
</Properties>
</file>